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999CBFA" w:rsidR="00B767F3" w:rsidRDefault="00781B65">
            <w:pPr>
              <w:jc w:val="both"/>
              <w:rPr>
                <w:kern w:val="2"/>
                <w:szCs w:val="24"/>
              </w:rPr>
            </w:pPr>
            <w:r>
              <w:rPr>
                <w:kern w:val="2"/>
                <w:szCs w:val="24"/>
              </w:rPr>
              <w:t>Ekskavatorinis krautuvas (60 mėn. lizingo būdu)</w:t>
            </w:r>
          </w:p>
        </w:tc>
      </w:tr>
      <w:tr w:rsidR="00B767F3" w14:paraId="56375B6F" w14:textId="77777777">
        <w:tc>
          <w:tcPr>
            <w:tcW w:w="2448" w:type="dxa"/>
          </w:tcPr>
          <w:p w14:paraId="4A72AFB1" w14:textId="77777777" w:rsidR="00B767F3" w:rsidRPr="005B1082" w:rsidRDefault="00DD7479">
            <w:pPr>
              <w:jc w:val="both"/>
              <w:rPr>
                <w:b/>
                <w:bCs/>
                <w:kern w:val="2"/>
                <w:szCs w:val="24"/>
              </w:rPr>
            </w:pPr>
            <w:r w:rsidRPr="005B1082">
              <w:rPr>
                <w:b/>
                <w:bCs/>
                <w:kern w:val="2"/>
                <w:szCs w:val="24"/>
              </w:rPr>
              <w:t>Sutarties data</w:t>
            </w:r>
          </w:p>
        </w:tc>
        <w:tc>
          <w:tcPr>
            <w:tcW w:w="2177" w:type="dxa"/>
          </w:tcPr>
          <w:p w14:paraId="2CCAED39" w14:textId="7300DAE4" w:rsidR="00B767F3" w:rsidRPr="005B1082" w:rsidRDefault="005B1082">
            <w:pPr>
              <w:jc w:val="both"/>
              <w:rPr>
                <w:kern w:val="2"/>
                <w:szCs w:val="24"/>
              </w:rPr>
            </w:pPr>
            <w:r w:rsidRPr="005B1082">
              <w:rPr>
                <w:kern w:val="2"/>
                <w:szCs w:val="24"/>
              </w:rPr>
              <w:t>2026-03-09</w:t>
            </w:r>
          </w:p>
        </w:tc>
        <w:tc>
          <w:tcPr>
            <w:tcW w:w="2362" w:type="dxa"/>
          </w:tcPr>
          <w:p w14:paraId="7FFB67F7" w14:textId="77777777" w:rsidR="00B767F3" w:rsidRPr="005B1082" w:rsidRDefault="00DD7479">
            <w:pPr>
              <w:jc w:val="both"/>
              <w:rPr>
                <w:b/>
                <w:bCs/>
                <w:kern w:val="2"/>
                <w:szCs w:val="24"/>
              </w:rPr>
            </w:pPr>
            <w:r w:rsidRPr="005B1082">
              <w:rPr>
                <w:b/>
                <w:bCs/>
                <w:kern w:val="2"/>
                <w:szCs w:val="24"/>
              </w:rPr>
              <w:t>Sutarties numeris</w:t>
            </w:r>
          </w:p>
        </w:tc>
        <w:tc>
          <w:tcPr>
            <w:tcW w:w="2571" w:type="dxa"/>
          </w:tcPr>
          <w:p w14:paraId="6AD05AC6" w14:textId="2BAFCC17" w:rsidR="00B767F3" w:rsidRPr="005B1082" w:rsidRDefault="005B1082">
            <w:pPr>
              <w:jc w:val="both"/>
              <w:rPr>
                <w:kern w:val="2"/>
                <w:szCs w:val="24"/>
              </w:rPr>
            </w:pPr>
            <w:r w:rsidRPr="005B1082">
              <w:rPr>
                <w:kern w:val="2"/>
                <w:szCs w:val="24"/>
              </w:rPr>
              <w:t>20260309-01</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966"/>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7FDEDCA" w:rsidR="00B767F3" w:rsidRDefault="00781B65">
            <w:pPr>
              <w:jc w:val="center"/>
              <w:rPr>
                <w:kern w:val="2"/>
                <w:szCs w:val="24"/>
              </w:rPr>
            </w:pPr>
            <w:r>
              <w:rPr>
                <w:kern w:val="2"/>
                <w:szCs w:val="24"/>
              </w:rPr>
              <w:t>UAB „Jonavos vandenys“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EF733CF" w:rsidR="00B767F3" w:rsidRDefault="00781B65">
            <w:pPr>
              <w:jc w:val="center"/>
              <w:rPr>
                <w:kern w:val="2"/>
                <w:szCs w:val="24"/>
              </w:rPr>
            </w:pPr>
            <w:r w:rsidRPr="00C02E6F">
              <w:t>256564350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Pr="008849D8" w:rsidRDefault="00DD7479">
            <w:pPr>
              <w:rPr>
                <w:kern w:val="2"/>
                <w:szCs w:val="24"/>
              </w:rPr>
            </w:pPr>
            <w:r w:rsidRPr="008849D8">
              <w:rPr>
                <w:kern w:val="2"/>
                <w:szCs w:val="24"/>
              </w:rPr>
              <w:t>1.1.3. Adresas</w:t>
            </w:r>
          </w:p>
        </w:tc>
        <w:tc>
          <w:tcPr>
            <w:tcW w:w="3510" w:type="dxa"/>
          </w:tcPr>
          <w:p w14:paraId="06DD98ED" w14:textId="2947EC6E" w:rsidR="00B767F3" w:rsidRPr="008849D8" w:rsidRDefault="00781B65">
            <w:pPr>
              <w:jc w:val="center"/>
              <w:rPr>
                <w:kern w:val="2"/>
                <w:szCs w:val="24"/>
              </w:rPr>
            </w:pPr>
            <w:r w:rsidRPr="008849D8">
              <w:rPr>
                <w:kern w:val="2"/>
                <w:szCs w:val="24"/>
              </w:rPr>
              <w:t>Kranto g. 9, LT-55249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Pr="008849D8" w:rsidRDefault="00DD7479">
            <w:pPr>
              <w:rPr>
                <w:kern w:val="2"/>
                <w:szCs w:val="24"/>
              </w:rPr>
            </w:pPr>
            <w:r w:rsidRPr="008849D8">
              <w:rPr>
                <w:kern w:val="2"/>
                <w:szCs w:val="24"/>
              </w:rPr>
              <w:t>1.1.4. PVM mokėtojo kodas</w:t>
            </w:r>
          </w:p>
        </w:tc>
        <w:tc>
          <w:tcPr>
            <w:tcW w:w="3510" w:type="dxa"/>
          </w:tcPr>
          <w:p w14:paraId="149BE2F3" w14:textId="0FF93243" w:rsidR="00B767F3" w:rsidRPr="008849D8" w:rsidRDefault="00781B65">
            <w:pPr>
              <w:jc w:val="center"/>
              <w:rPr>
                <w:kern w:val="2"/>
                <w:szCs w:val="24"/>
              </w:rPr>
            </w:pPr>
            <w:r w:rsidRPr="008849D8">
              <w:rPr>
                <w:rFonts w:eastAsia="Calibri"/>
              </w:rPr>
              <w:t>LT565643515</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Pr="008849D8" w:rsidRDefault="00DD7479">
            <w:pPr>
              <w:rPr>
                <w:kern w:val="2"/>
                <w:szCs w:val="24"/>
              </w:rPr>
            </w:pPr>
            <w:r w:rsidRPr="008849D8">
              <w:rPr>
                <w:kern w:val="2"/>
                <w:szCs w:val="24"/>
              </w:rPr>
              <w:t>1.1.5. Atsiskaitomoji sąskaita</w:t>
            </w:r>
          </w:p>
        </w:tc>
        <w:tc>
          <w:tcPr>
            <w:tcW w:w="3510" w:type="dxa"/>
          </w:tcPr>
          <w:p w14:paraId="6334FED4" w14:textId="54397401" w:rsidR="00B767F3" w:rsidRPr="008849D8" w:rsidRDefault="008849D8">
            <w:pPr>
              <w:jc w:val="center"/>
              <w:rPr>
                <w:kern w:val="2"/>
                <w:szCs w:val="24"/>
              </w:rPr>
            </w:pPr>
            <w:r w:rsidRPr="008849D8">
              <w:rPr>
                <w:bCs/>
                <w:kern w:val="2"/>
                <w:szCs w:val="24"/>
              </w:rPr>
              <w:t>LT807044060008118431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Pr="008849D8" w:rsidRDefault="00DD7479">
            <w:pPr>
              <w:rPr>
                <w:kern w:val="2"/>
                <w:szCs w:val="24"/>
              </w:rPr>
            </w:pPr>
            <w:r w:rsidRPr="008849D8">
              <w:rPr>
                <w:kern w:val="2"/>
                <w:szCs w:val="24"/>
              </w:rPr>
              <w:t>1.1.6. Bankas, banko kodas</w:t>
            </w:r>
          </w:p>
        </w:tc>
        <w:tc>
          <w:tcPr>
            <w:tcW w:w="3510" w:type="dxa"/>
          </w:tcPr>
          <w:p w14:paraId="08B8428E" w14:textId="6F1A549B" w:rsidR="00B767F3" w:rsidRPr="008849D8" w:rsidRDefault="008849D8">
            <w:pPr>
              <w:jc w:val="center"/>
              <w:rPr>
                <w:kern w:val="2"/>
                <w:szCs w:val="24"/>
              </w:rPr>
            </w:pPr>
            <w:r w:rsidRPr="008849D8">
              <w:rPr>
                <w:bCs/>
                <w:kern w:val="2"/>
                <w:szCs w:val="24"/>
              </w:rPr>
              <w:t>AB SEB bankas, 70440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Pr="008849D8" w:rsidRDefault="00DD7479">
            <w:pPr>
              <w:rPr>
                <w:kern w:val="2"/>
                <w:szCs w:val="24"/>
              </w:rPr>
            </w:pPr>
            <w:r w:rsidRPr="008849D8">
              <w:rPr>
                <w:kern w:val="2"/>
                <w:szCs w:val="24"/>
              </w:rPr>
              <w:t>1.1.7. Telefonas</w:t>
            </w:r>
          </w:p>
        </w:tc>
        <w:tc>
          <w:tcPr>
            <w:tcW w:w="3510" w:type="dxa"/>
          </w:tcPr>
          <w:p w14:paraId="46DEE882" w14:textId="4F9EAF2B" w:rsidR="00B767F3" w:rsidRPr="008849D8" w:rsidRDefault="00781B65">
            <w:pPr>
              <w:jc w:val="center"/>
              <w:rPr>
                <w:kern w:val="2"/>
                <w:szCs w:val="24"/>
              </w:rPr>
            </w:pPr>
            <w:r w:rsidRPr="008849D8">
              <w:rPr>
                <w:szCs w:val="24"/>
              </w:rPr>
              <w:t>+370 349 548 06</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Pr="008849D8" w:rsidRDefault="00DD7479">
            <w:pPr>
              <w:rPr>
                <w:kern w:val="2"/>
                <w:szCs w:val="24"/>
              </w:rPr>
            </w:pPr>
            <w:r w:rsidRPr="008849D8">
              <w:rPr>
                <w:kern w:val="2"/>
                <w:szCs w:val="24"/>
              </w:rPr>
              <w:t>1.1.8. El. paštas</w:t>
            </w:r>
          </w:p>
        </w:tc>
        <w:tc>
          <w:tcPr>
            <w:tcW w:w="3510" w:type="dxa"/>
          </w:tcPr>
          <w:p w14:paraId="575F296E" w14:textId="2727F08E" w:rsidR="00B767F3" w:rsidRPr="008849D8" w:rsidRDefault="00781B65" w:rsidP="00781B65">
            <w:pPr>
              <w:spacing w:after="120" w:line="20" w:lineRule="atLeast"/>
              <w:contextualSpacing/>
              <w:jc w:val="center"/>
              <w:rPr>
                <w:szCs w:val="24"/>
              </w:rPr>
            </w:pPr>
            <w:hyperlink r:id="rId10" w:history="1">
              <w:r w:rsidRPr="008849D8">
                <w:rPr>
                  <w:rStyle w:val="Hipersaitas"/>
                  <w:szCs w:val="24"/>
                </w:rPr>
                <w:t>administracija@jonavosvandenys.lt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Pr="008849D8" w:rsidRDefault="00DD7479">
            <w:pPr>
              <w:rPr>
                <w:kern w:val="2"/>
                <w:szCs w:val="24"/>
              </w:rPr>
            </w:pPr>
            <w:r w:rsidRPr="008849D8">
              <w:rPr>
                <w:kern w:val="2"/>
                <w:szCs w:val="24"/>
              </w:rPr>
              <w:t>1.1.9. Šalies atstovas</w:t>
            </w:r>
          </w:p>
        </w:tc>
        <w:tc>
          <w:tcPr>
            <w:tcW w:w="3510" w:type="dxa"/>
          </w:tcPr>
          <w:p w14:paraId="50696116" w14:textId="6E351A42" w:rsidR="00B767F3" w:rsidRPr="008849D8" w:rsidRDefault="008849D8">
            <w:pPr>
              <w:jc w:val="center"/>
              <w:rPr>
                <w:kern w:val="2"/>
                <w:szCs w:val="24"/>
              </w:rPr>
            </w:pPr>
            <w:r w:rsidRPr="008849D8">
              <w:rPr>
                <w:kern w:val="2"/>
                <w:szCs w:val="24"/>
              </w:rPr>
              <w:t>Direktorė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Pr="008849D8" w:rsidRDefault="00DD7479">
            <w:pPr>
              <w:rPr>
                <w:kern w:val="2"/>
                <w:szCs w:val="24"/>
              </w:rPr>
            </w:pPr>
            <w:r w:rsidRPr="008849D8">
              <w:rPr>
                <w:kern w:val="2"/>
                <w:szCs w:val="24"/>
              </w:rPr>
              <w:t>1.1.10. Atstovavimo pagrindas</w:t>
            </w:r>
          </w:p>
        </w:tc>
        <w:tc>
          <w:tcPr>
            <w:tcW w:w="3510" w:type="dxa"/>
          </w:tcPr>
          <w:p w14:paraId="0A30E475" w14:textId="26615EC4" w:rsidR="00B767F3" w:rsidRPr="008849D8" w:rsidRDefault="008849D8">
            <w:pPr>
              <w:jc w:val="center"/>
              <w:rPr>
                <w:kern w:val="2"/>
                <w:szCs w:val="24"/>
              </w:rPr>
            </w:pPr>
            <w:r w:rsidRPr="008849D8">
              <w:rPr>
                <w:kern w:val="2"/>
                <w:szCs w:val="24"/>
              </w:rPr>
              <w:t>Jolita Gumaniukienė</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173DF348" w:rsidR="00B767F3" w:rsidRDefault="008849D8">
            <w:pPr>
              <w:jc w:val="center"/>
              <w:rPr>
                <w:kern w:val="2"/>
                <w:szCs w:val="24"/>
              </w:rPr>
            </w:pPr>
            <w:r>
              <w:rPr>
                <w:kern w:val="2"/>
                <w:szCs w:val="24"/>
              </w:rPr>
              <w:t>Jungtinės veiklos partneriai: UAB „SV Technika“ ir UAB Luminor lizingas</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1EFCF356" w:rsidR="00B767F3" w:rsidRDefault="008849D8">
            <w:pPr>
              <w:jc w:val="center"/>
              <w:rPr>
                <w:kern w:val="2"/>
                <w:szCs w:val="24"/>
              </w:rPr>
            </w:pPr>
            <w:r>
              <w:rPr>
                <w:kern w:val="2"/>
                <w:szCs w:val="24"/>
              </w:rPr>
              <w:t>301093537, 111667277</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68D8A336" w14:textId="77777777" w:rsidR="00B767F3" w:rsidRDefault="008849D8">
            <w:pPr>
              <w:jc w:val="center"/>
              <w:rPr>
                <w:kern w:val="2"/>
                <w:szCs w:val="24"/>
              </w:rPr>
            </w:pPr>
            <w:r>
              <w:rPr>
                <w:kern w:val="2"/>
                <w:szCs w:val="24"/>
              </w:rPr>
              <w:t>Sausinės g. 2, Sausinės k., LT-54312, Kauno r.,</w:t>
            </w:r>
          </w:p>
          <w:p w14:paraId="2209A7F9" w14:textId="47CA28A1" w:rsidR="008849D8" w:rsidRDefault="008849D8">
            <w:pPr>
              <w:jc w:val="center"/>
              <w:rPr>
                <w:kern w:val="2"/>
                <w:szCs w:val="24"/>
              </w:rPr>
            </w:pPr>
            <w:r>
              <w:rPr>
                <w:kern w:val="2"/>
                <w:szCs w:val="24"/>
              </w:rPr>
              <w:t>Konstitucijos pr. 21A, LT-08130 Vilnius</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Pr="005B1082" w:rsidRDefault="00DD7479">
            <w:pPr>
              <w:rPr>
                <w:kern w:val="2"/>
                <w:szCs w:val="24"/>
              </w:rPr>
            </w:pPr>
            <w:r w:rsidRPr="005B1082">
              <w:rPr>
                <w:kern w:val="2"/>
                <w:szCs w:val="24"/>
              </w:rPr>
              <w:t>1.2.4. PVM mokėtojo kodas</w:t>
            </w:r>
          </w:p>
        </w:tc>
        <w:tc>
          <w:tcPr>
            <w:tcW w:w="3510" w:type="dxa"/>
          </w:tcPr>
          <w:p w14:paraId="3A886F08" w14:textId="77777777" w:rsidR="00B767F3" w:rsidRDefault="005B1082">
            <w:pPr>
              <w:jc w:val="center"/>
              <w:rPr>
                <w:kern w:val="2"/>
                <w:szCs w:val="24"/>
              </w:rPr>
            </w:pPr>
            <w:r>
              <w:rPr>
                <w:kern w:val="2"/>
                <w:szCs w:val="24"/>
              </w:rPr>
              <w:t>UAB Luminor lizingas LT116672716</w:t>
            </w:r>
          </w:p>
          <w:p w14:paraId="664E6C26" w14:textId="3B8183DF" w:rsidR="005B1082" w:rsidRDefault="005B1082">
            <w:pPr>
              <w:jc w:val="center"/>
              <w:rPr>
                <w:kern w:val="2"/>
                <w:szCs w:val="24"/>
              </w:rPr>
            </w:pPr>
            <w:r>
              <w:rPr>
                <w:kern w:val="2"/>
                <w:szCs w:val="24"/>
              </w:rPr>
              <w:t>UAB SV Technika LT100003457513</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Pr="005B1082" w:rsidRDefault="00DD7479">
            <w:pPr>
              <w:rPr>
                <w:kern w:val="2"/>
                <w:szCs w:val="24"/>
              </w:rPr>
            </w:pPr>
            <w:r w:rsidRPr="005B1082">
              <w:rPr>
                <w:kern w:val="2"/>
                <w:szCs w:val="24"/>
              </w:rPr>
              <w:t>1.2.5. Atsiskaitomoji sąskaita</w:t>
            </w:r>
          </w:p>
        </w:tc>
        <w:tc>
          <w:tcPr>
            <w:tcW w:w="3510" w:type="dxa"/>
          </w:tcPr>
          <w:p w14:paraId="076B9692" w14:textId="77777777" w:rsidR="00B767F3" w:rsidRDefault="005B1082">
            <w:pPr>
              <w:jc w:val="center"/>
              <w:rPr>
                <w:kern w:val="2"/>
                <w:szCs w:val="24"/>
              </w:rPr>
            </w:pPr>
            <w:r>
              <w:rPr>
                <w:kern w:val="2"/>
                <w:szCs w:val="24"/>
              </w:rPr>
              <w:t>UAB Luminor lizingas</w:t>
            </w:r>
          </w:p>
          <w:p w14:paraId="2466D9FF" w14:textId="77777777" w:rsidR="005B1082" w:rsidRDefault="005B1082">
            <w:pPr>
              <w:jc w:val="center"/>
              <w:rPr>
                <w:kern w:val="2"/>
                <w:szCs w:val="24"/>
              </w:rPr>
            </w:pPr>
            <w:r>
              <w:rPr>
                <w:kern w:val="2"/>
                <w:szCs w:val="24"/>
              </w:rPr>
              <w:t>LT922140030000011765</w:t>
            </w:r>
          </w:p>
          <w:p w14:paraId="3E76A7C2" w14:textId="77777777" w:rsidR="005B1082" w:rsidRDefault="005B1082">
            <w:pPr>
              <w:jc w:val="center"/>
              <w:rPr>
                <w:kern w:val="2"/>
                <w:szCs w:val="24"/>
              </w:rPr>
            </w:pPr>
            <w:r>
              <w:rPr>
                <w:kern w:val="2"/>
                <w:szCs w:val="24"/>
              </w:rPr>
              <w:t>UAB SV Technika</w:t>
            </w:r>
          </w:p>
          <w:p w14:paraId="5E8603EA" w14:textId="1B344D11" w:rsidR="005B1082" w:rsidRDefault="005B1082">
            <w:pPr>
              <w:jc w:val="center"/>
              <w:rPr>
                <w:kern w:val="2"/>
                <w:szCs w:val="24"/>
              </w:rPr>
            </w:pPr>
            <w:r>
              <w:rPr>
                <w:kern w:val="2"/>
                <w:szCs w:val="24"/>
              </w:rPr>
              <w:t>LT247300010188502731</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Pr="005B1082" w:rsidRDefault="00DD7479">
            <w:pPr>
              <w:rPr>
                <w:kern w:val="2"/>
                <w:szCs w:val="24"/>
              </w:rPr>
            </w:pPr>
            <w:r w:rsidRPr="005B1082">
              <w:rPr>
                <w:kern w:val="2"/>
                <w:szCs w:val="24"/>
              </w:rPr>
              <w:t>1.2.6. Bankas, banko kodas</w:t>
            </w:r>
          </w:p>
        </w:tc>
        <w:tc>
          <w:tcPr>
            <w:tcW w:w="3510" w:type="dxa"/>
          </w:tcPr>
          <w:p w14:paraId="55A054BC" w14:textId="77777777" w:rsidR="00B767F3" w:rsidRDefault="005B1082">
            <w:pPr>
              <w:jc w:val="center"/>
              <w:rPr>
                <w:kern w:val="2"/>
                <w:szCs w:val="24"/>
              </w:rPr>
            </w:pPr>
            <w:r>
              <w:rPr>
                <w:kern w:val="2"/>
                <w:szCs w:val="24"/>
              </w:rPr>
              <w:t>UAB Luminor lizingas 21400</w:t>
            </w:r>
          </w:p>
          <w:p w14:paraId="5F1D0193" w14:textId="745AA318" w:rsidR="005B1082" w:rsidRDefault="005B1082">
            <w:pPr>
              <w:jc w:val="center"/>
              <w:rPr>
                <w:kern w:val="2"/>
                <w:szCs w:val="24"/>
              </w:rPr>
            </w:pPr>
            <w:r>
              <w:rPr>
                <w:kern w:val="2"/>
                <w:szCs w:val="24"/>
              </w:rPr>
              <w:t>UAB SV Technika 7300</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6269C77B" w14:textId="58AFD2F1" w:rsidR="00B767F3" w:rsidRDefault="00EB48FB">
            <w:pPr>
              <w:jc w:val="center"/>
              <w:rPr>
                <w:kern w:val="2"/>
                <w:szCs w:val="24"/>
              </w:rPr>
            </w:pPr>
            <w:r>
              <w:rPr>
                <w:kern w:val="2"/>
                <w:szCs w:val="24"/>
              </w:rPr>
              <w:t xml:space="preserve">+370 686 79894, </w:t>
            </w:r>
            <w:r w:rsidR="008849D8">
              <w:rPr>
                <w:kern w:val="2"/>
                <w:szCs w:val="24"/>
              </w:rPr>
              <w:t>+370 682 46425</w:t>
            </w:r>
          </w:p>
          <w:p w14:paraId="04882A66" w14:textId="190347E8" w:rsidR="008849D8" w:rsidRDefault="008849D8">
            <w:pPr>
              <w:jc w:val="center"/>
              <w:rPr>
                <w:kern w:val="2"/>
                <w:szCs w:val="24"/>
              </w:rPr>
            </w:pPr>
            <w:r>
              <w:rPr>
                <w:kern w:val="2"/>
                <w:szCs w:val="24"/>
              </w:rPr>
              <w:t>+370 686 35238</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3A30D304" w:rsidR="00B767F3" w:rsidRPr="00E010EE" w:rsidRDefault="00DD7479">
            <w:pPr>
              <w:rPr>
                <w:kern w:val="2"/>
                <w:szCs w:val="24"/>
              </w:rPr>
            </w:pPr>
            <w:r w:rsidRPr="00E010EE">
              <w:rPr>
                <w:kern w:val="2"/>
                <w:szCs w:val="24"/>
              </w:rPr>
              <w:t>1.2.8. El. paštas</w:t>
            </w:r>
          </w:p>
        </w:tc>
        <w:tc>
          <w:tcPr>
            <w:tcW w:w="3510" w:type="dxa"/>
          </w:tcPr>
          <w:p w14:paraId="01E8367E" w14:textId="54FE3F9F" w:rsidR="00B767F3" w:rsidRDefault="008849D8">
            <w:pPr>
              <w:jc w:val="center"/>
              <w:rPr>
                <w:kern w:val="2"/>
                <w:szCs w:val="24"/>
              </w:rPr>
            </w:pPr>
            <w:hyperlink r:id="rId11" w:history="1">
              <w:r w:rsidRPr="00936200">
                <w:rPr>
                  <w:rStyle w:val="Hipersaitas"/>
                  <w:kern w:val="2"/>
                  <w:szCs w:val="24"/>
                </w:rPr>
                <w:t>paulius.orintas@svtechnika.lt</w:t>
              </w:r>
            </w:hyperlink>
          </w:p>
          <w:p w14:paraId="1470B0FA" w14:textId="28DD1D7A" w:rsidR="008849D8" w:rsidRDefault="008849D8">
            <w:pPr>
              <w:jc w:val="center"/>
              <w:rPr>
                <w:kern w:val="2"/>
                <w:szCs w:val="24"/>
              </w:rPr>
            </w:pPr>
            <w:hyperlink r:id="rId12" w:history="1">
              <w:r w:rsidRPr="00936200">
                <w:rPr>
                  <w:rStyle w:val="Hipersaitas"/>
                  <w:kern w:val="2"/>
                  <w:szCs w:val="24"/>
                </w:rPr>
                <w:t>info@svtechnika.lt</w:t>
              </w:r>
            </w:hyperlink>
          </w:p>
          <w:p w14:paraId="2F7E9821" w14:textId="6F1CD254" w:rsidR="008849D8" w:rsidRDefault="008849D8">
            <w:pPr>
              <w:jc w:val="center"/>
              <w:rPr>
                <w:kern w:val="2"/>
                <w:szCs w:val="24"/>
              </w:rPr>
            </w:pPr>
            <w:r>
              <w:rPr>
                <w:kern w:val="2"/>
                <w:szCs w:val="24"/>
              </w:rPr>
              <w:t>vytautas.dzindulis@luminorgroup.com</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Pr="00E010EE" w:rsidRDefault="00DD7479">
            <w:pPr>
              <w:rPr>
                <w:kern w:val="2"/>
                <w:szCs w:val="24"/>
              </w:rPr>
            </w:pPr>
            <w:r w:rsidRPr="00E010EE">
              <w:rPr>
                <w:kern w:val="2"/>
                <w:szCs w:val="24"/>
              </w:rPr>
              <w:t>1.2.9. Šalies atstovas</w:t>
            </w:r>
          </w:p>
        </w:tc>
        <w:tc>
          <w:tcPr>
            <w:tcW w:w="3510" w:type="dxa"/>
          </w:tcPr>
          <w:p w14:paraId="2B16A837" w14:textId="77777777" w:rsidR="00B767F3" w:rsidRDefault="00E010EE">
            <w:pPr>
              <w:jc w:val="center"/>
              <w:rPr>
                <w:kern w:val="2"/>
                <w:szCs w:val="24"/>
              </w:rPr>
            </w:pPr>
            <w:r>
              <w:rPr>
                <w:kern w:val="2"/>
                <w:szCs w:val="24"/>
              </w:rPr>
              <w:t>Pardavimų Vadovas Vytautas Dzindulis</w:t>
            </w:r>
          </w:p>
          <w:p w14:paraId="4158F528" w14:textId="6330F082" w:rsidR="00E010EE" w:rsidRDefault="00E010EE">
            <w:pPr>
              <w:jc w:val="center"/>
              <w:rPr>
                <w:kern w:val="2"/>
                <w:szCs w:val="24"/>
              </w:rPr>
            </w:pPr>
            <w:r>
              <w:rPr>
                <w:kern w:val="2"/>
                <w:szCs w:val="24"/>
              </w:rPr>
              <w:lastRenderedPageBreak/>
              <w:t>Produktų grupės vadybininkas Paulius Orintas</w:t>
            </w: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Pr="00E010EE" w:rsidRDefault="00DD7479">
            <w:pPr>
              <w:rPr>
                <w:kern w:val="2"/>
                <w:szCs w:val="24"/>
              </w:rPr>
            </w:pPr>
            <w:r w:rsidRPr="00E010EE">
              <w:rPr>
                <w:kern w:val="2"/>
                <w:szCs w:val="24"/>
              </w:rPr>
              <w:t>1.2.10. Atstovavimo pagrindas</w:t>
            </w:r>
          </w:p>
        </w:tc>
        <w:tc>
          <w:tcPr>
            <w:tcW w:w="3510" w:type="dxa"/>
          </w:tcPr>
          <w:p w14:paraId="2EA06F97" w14:textId="77777777" w:rsidR="00B767F3" w:rsidRDefault="00E010EE">
            <w:pPr>
              <w:jc w:val="center"/>
              <w:rPr>
                <w:kern w:val="2"/>
                <w:szCs w:val="24"/>
              </w:rPr>
            </w:pPr>
            <w:r>
              <w:rPr>
                <w:kern w:val="2"/>
                <w:szCs w:val="24"/>
              </w:rPr>
              <w:t>Įgaliojimas: LUMI-26-1039</w:t>
            </w:r>
          </w:p>
          <w:p w14:paraId="2FC613A4" w14:textId="3834C628" w:rsidR="00E010EE" w:rsidRDefault="00E010EE">
            <w:pPr>
              <w:jc w:val="center"/>
              <w:rPr>
                <w:kern w:val="2"/>
                <w:szCs w:val="24"/>
              </w:rPr>
            </w:pPr>
            <w:r>
              <w:rPr>
                <w:kern w:val="2"/>
                <w:szCs w:val="24"/>
              </w:rPr>
              <w:t>Įgaliojimas Nr. 2026018/07</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703E5D3" w:rsidR="00B767F3" w:rsidRDefault="00E561A6">
            <w:pPr>
              <w:rPr>
                <w:color w:val="4472C4"/>
                <w:kern w:val="2"/>
                <w:szCs w:val="24"/>
              </w:rPr>
            </w:pPr>
            <w:r w:rsidRPr="00E561A6">
              <w:rPr>
                <w:kern w:val="2"/>
                <w:szCs w:val="24"/>
              </w:rPr>
              <w:t>Direktoriaus pavaduotojas plėtrai, Evaldas Mikalauskas, tel. +370 608 68631, el. p. e.mikalauskas@jonavosvandenys.lt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71BB7D8" w14:textId="77777777" w:rsidR="00E010EE" w:rsidRDefault="00E010EE" w:rsidP="00E010EE">
            <w:pPr>
              <w:pStyle w:val="Default"/>
              <w:rPr>
                <w:sz w:val="23"/>
                <w:szCs w:val="23"/>
              </w:rPr>
            </w:pPr>
            <w:r>
              <w:rPr>
                <w:sz w:val="23"/>
                <w:szCs w:val="23"/>
              </w:rPr>
              <w:t xml:space="preserve">Produktų grupės vadybininkas Paulius Orintas (paulius.orintas@svtechnika.lt, +37068679894) </w:t>
            </w:r>
          </w:p>
          <w:p w14:paraId="0E5F50A7" w14:textId="2D3CDF1A" w:rsidR="00B767F3" w:rsidRDefault="00E010EE" w:rsidP="00E010EE">
            <w:pPr>
              <w:rPr>
                <w:color w:val="4472C4"/>
                <w:kern w:val="2"/>
                <w:szCs w:val="24"/>
              </w:rPr>
            </w:pPr>
            <w:r>
              <w:rPr>
                <w:sz w:val="23"/>
                <w:szCs w:val="23"/>
              </w:rPr>
              <w:t>Lizingo ir Faktoringo Departamento Pardavimų Vadovas Vytautas Dzindulis (vytautas.dzindulis@luminorgroup.com, +370 686 35238</w:t>
            </w:r>
            <w:r>
              <w:rPr>
                <w:sz w:val="23"/>
                <w:szCs w:val="23"/>
              </w:rPr>
              <w:t>)</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DB0C674" w:rsidR="00B767F3" w:rsidRDefault="00DD7479" w:rsidP="00B450CF">
            <w:pPr>
              <w:jc w:val="both"/>
              <w:rPr>
                <w:color w:val="000000"/>
                <w:kern w:val="2"/>
                <w:szCs w:val="24"/>
              </w:rPr>
            </w:pPr>
            <w:r>
              <w:rPr>
                <w:kern w:val="2"/>
                <w:szCs w:val="24"/>
              </w:rPr>
              <w:t xml:space="preserve">Tiekėjas įsipareigoja Sutartyje numatytomis sąlygomis perduoti Pirkėjui </w:t>
            </w:r>
            <w:r w:rsidR="00E561A6">
              <w:rPr>
                <w:kern w:val="2"/>
                <w:szCs w:val="24"/>
              </w:rPr>
              <w:t xml:space="preserve">1 vnt. ekskavatorinį krautuvą lizingo (60 mėn.) būdu </w:t>
            </w:r>
            <w:r>
              <w:rPr>
                <w:color w:val="000000"/>
                <w:kern w:val="2"/>
                <w:szCs w:val="24"/>
              </w:rPr>
              <w:t>(toliau – Prekė).</w:t>
            </w:r>
          </w:p>
          <w:p w14:paraId="56B8E6A8" w14:textId="2703899C" w:rsidR="00605E37" w:rsidRPr="00605E37" w:rsidRDefault="00605E37" w:rsidP="00B450CF">
            <w:pPr>
              <w:jc w:val="both"/>
              <w:rPr>
                <w:b/>
                <w:bCs/>
                <w:color w:val="000000"/>
                <w:kern w:val="2"/>
                <w:szCs w:val="24"/>
              </w:rPr>
            </w:pPr>
            <w:r w:rsidRPr="00605E37">
              <w:rPr>
                <w:color w:val="000000"/>
                <w:kern w:val="2"/>
                <w:szCs w:val="24"/>
              </w:rPr>
              <w:t xml:space="preserve">Pasibaigus </w:t>
            </w:r>
            <w:r>
              <w:rPr>
                <w:color w:val="000000"/>
                <w:kern w:val="2"/>
                <w:szCs w:val="24"/>
              </w:rPr>
              <w:t xml:space="preserve">lizingo laikotarpiui </w:t>
            </w:r>
            <w:r w:rsidRPr="00605E37">
              <w:rPr>
                <w:color w:val="000000"/>
                <w:kern w:val="2"/>
                <w:szCs w:val="24"/>
              </w:rPr>
              <w:t xml:space="preserve">ir visiškai atsiskaičius, </w:t>
            </w:r>
            <w:r>
              <w:rPr>
                <w:color w:val="000000"/>
                <w:kern w:val="2"/>
                <w:szCs w:val="24"/>
              </w:rPr>
              <w:t>Prekė</w:t>
            </w:r>
            <w:r w:rsidRPr="00605E37">
              <w:rPr>
                <w:color w:val="000000"/>
                <w:kern w:val="2"/>
                <w:szCs w:val="24"/>
              </w:rPr>
              <w:t xml:space="preserve"> per 5 d. d. po paskutinio mokėjimo perregistruojama</w:t>
            </w:r>
            <w:r>
              <w:rPr>
                <w:color w:val="000000"/>
                <w:kern w:val="2"/>
                <w:szCs w:val="24"/>
              </w:rPr>
              <w:t xml:space="preserve"> Pirkėjo</w:t>
            </w:r>
            <w:r w:rsidRPr="00605E37">
              <w:rPr>
                <w:color w:val="000000"/>
                <w:kern w:val="2"/>
                <w:szCs w:val="24"/>
              </w:rPr>
              <w:t xml:space="preserve"> vardu</w:t>
            </w:r>
            <w:r>
              <w:rPr>
                <w:color w:val="000000"/>
                <w:kern w:val="2"/>
                <w:szCs w:val="24"/>
              </w:rPr>
              <w:t xml:space="preserve"> ir Prekė tampa Pirkėjo nuosavybe. </w:t>
            </w:r>
          </w:p>
          <w:p w14:paraId="141D2308" w14:textId="77777777" w:rsidR="00605E37" w:rsidRDefault="00605E37" w:rsidP="00B450CF">
            <w:pPr>
              <w:jc w:val="both"/>
              <w:rPr>
                <w:color w:val="000000"/>
                <w:kern w:val="2"/>
                <w:szCs w:val="24"/>
              </w:rPr>
            </w:pPr>
          </w:p>
          <w:p w14:paraId="74009C55" w14:textId="54F83BE5" w:rsidR="00B767F3" w:rsidRDefault="00DD7479" w:rsidP="00B450CF">
            <w:pPr>
              <w:jc w:val="both"/>
              <w:rPr>
                <w:color w:val="000000"/>
                <w:kern w:val="2"/>
                <w:szCs w:val="24"/>
              </w:rPr>
            </w:pPr>
            <w:r>
              <w:rPr>
                <w:color w:val="000000"/>
                <w:kern w:val="2"/>
                <w:szCs w:val="24"/>
              </w:rPr>
              <w:t>Išsamus Prek</w:t>
            </w:r>
            <w:r w:rsidR="0087258A">
              <w:rPr>
                <w:color w:val="000000"/>
                <w:kern w:val="2"/>
                <w:szCs w:val="24"/>
              </w:rPr>
              <w:t>ės</w:t>
            </w:r>
            <w:r>
              <w:rPr>
                <w:color w:val="000000"/>
                <w:kern w:val="2"/>
                <w:szCs w:val="24"/>
              </w:rPr>
              <w:t xml:space="preserve"> aprašymas ir kiti reikalavimai tiekiam</w:t>
            </w:r>
            <w:r w:rsidR="0087258A">
              <w:rPr>
                <w:color w:val="000000"/>
                <w:kern w:val="2"/>
                <w:szCs w:val="24"/>
              </w:rPr>
              <w:t>ai</w:t>
            </w:r>
            <w:r>
              <w:rPr>
                <w:color w:val="000000"/>
                <w:kern w:val="2"/>
                <w:szCs w:val="24"/>
              </w:rPr>
              <w:t xml:space="preserve"> Prek</w:t>
            </w:r>
            <w:r w:rsidR="0087258A">
              <w:rPr>
                <w:color w:val="000000"/>
                <w:kern w:val="2"/>
                <w:szCs w:val="24"/>
              </w:rPr>
              <w:t>ei</w:t>
            </w:r>
            <w:r>
              <w:rPr>
                <w:color w:val="000000"/>
                <w:kern w:val="2"/>
                <w:szCs w:val="24"/>
              </w:rPr>
              <w:t xml:space="preserve"> nustatyti Sutarties </w:t>
            </w:r>
            <w:r w:rsidRPr="00E561A6">
              <w:rPr>
                <w:color w:val="000000"/>
                <w:kern w:val="2"/>
                <w:szCs w:val="24"/>
              </w:rPr>
              <w:t>priede Nr. [</w:t>
            </w:r>
            <w:r w:rsidR="00E561A6" w:rsidRPr="00E561A6">
              <w:rPr>
                <w:color w:val="000000"/>
                <w:kern w:val="2"/>
                <w:szCs w:val="24"/>
              </w:rPr>
              <w:t>1</w:t>
            </w:r>
            <w:r w:rsidRPr="00E561A6">
              <w:rPr>
                <w:color w:val="000000"/>
                <w:kern w:val="2"/>
                <w:szCs w:val="24"/>
              </w:rPr>
              <w:t>] „Techninė specifikacija“ (toliau – Techninė specifikacija) ir Sutarties priede Nr. [</w:t>
            </w:r>
            <w:r w:rsidR="00E561A6" w:rsidRPr="00E561A6">
              <w:rPr>
                <w:color w:val="000000"/>
                <w:kern w:val="2"/>
                <w:szCs w:val="24"/>
              </w:rPr>
              <w:t>2</w:t>
            </w:r>
            <w:r w:rsidRPr="00E561A6">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97A19D4" w:rsidR="00B767F3" w:rsidRPr="00EB48FB" w:rsidRDefault="00EB48FB">
            <w:pPr>
              <w:rPr>
                <w:kern w:val="2"/>
                <w:szCs w:val="24"/>
              </w:rPr>
            </w:pPr>
            <w:r w:rsidRPr="00EB48FB">
              <w:rPr>
                <w:kern w:val="2"/>
                <w:szCs w:val="24"/>
              </w:rPr>
              <w:t>Ekskavatorinis krautuvas, ID 6397268</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75E57E6" w:rsidR="00B767F3" w:rsidRDefault="00DD7479" w:rsidP="003F6DDE">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C960FA"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61BD364" w:rsidR="00B767F3" w:rsidRPr="00605E37" w:rsidRDefault="00DD7479" w:rsidP="00605E37">
            <w:pPr>
              <w:rPr>
                <w:color w:val="000000"/>
                <w:kern w:val="2"/>
                <w:szCs w:val="24"/>
              </w:rPr>
            </w:pPr>
            <w:r>
              <w:rPr>
                <w:kern w:val="2"/>
                <w:szCs w:val="24"/>
              </w:rPr>
              <w:t>Tiekėjas Prek</w:t>
            </w:r>
            <w:r w:rsidR="0087258A">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2029D0">
              <w:rPr>
                <w:kern w:val="2"/>
                <w:szCs w:val="24"/>
              </w:rPr>
              <w:t xml:space="preserve">4 (keturis) </w:t>
            </w:r>
            <w:r w:rsidR="00605E37">
              <w:rPr>
                <w:kern w:val="2"/>
                <w:szCs w:val="24"/>
              </w:rPr>
              <w:t xml:space="preserve">mėnesius </w:t>
            </w:r>
            <w:r>
              <w:rPr>
                <w:color w:val="000000"/>
                <w:kern w:val="2"/>
                <w:szCs w:val="24"/>
              </w:rPr>
              <w:t xml:space="preserve">nuo Sutarties įsigaliojimo dienos šiuo adresu: </w:t>
            </w:r>
            <w:r w:rsidR="00605E37">
              <w:rPr>
                <w:color w:val="000000"/>
                <w:kern w:val="2"/>
                <w:szCs w:val="24"/>
              </w:rPr>
              <w:t>Kranto g. 9, Jonava.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38D9971" w:rsidR="00B767F3" w:rsidRDefault="00DD7479" w:rsidP="0087258A">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50ACB0B" w:rsidR="00B767F3" w:rsidRDefault="00DD7479" w:rsidP="0087258A">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A4ED702" w:rsidR="00B767F3" w:rsidRDefault="00DD7479" w:rsidP="0087258A">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7EEF19A" w14:textId="77777777" w:rsidR="0087258A" w:rsidRDefault="00DD7479" w:rsidP="0087258A">
            <w:pPr>
              <w:jc w:val="both"/>
              <w:rPr>
                <w:kern w:val="2"/>
                <w:szCs w:val="24"/>
              </w:rPr>
            </w:pPr>
            <w:r>
              <w:rPr>
                <w:kern w:val="2"/>
                <w:szCs w:val="24"/>
              </w:rPr>
              <w:t xml:space="preserve">Kartu su Prekėmis pateikiami šie dokumentai: </w:t>
            </w:r>
          </w:p>
          <w:p w14:paraId="305C3D36" w14:textId="20EE4F4F" w:rsidR="0087258A" w:rsidRPr="0087258A" w:rsidRDefault="0087258A" w:rsidP="0087258A">
            <w:pPr>
              <w:pStyle w:val="Sraopastraipa"/>
              <w:numPr>
                <w:ilvl w:val="0"/>
                <w:numId w:val="1"/>
              </w:numPr>
              <w:jc w:val="both"/>
              <w:rPr>
                <w:kern w:val="2"/>
                <w:szCs w:val="24"/>
              </w:rPr>
            </w:pPr>
            <w:r w:rsidRPr="0087258A">
              <w:rPr>
                <w:rFonts w:eastAsia="Calibri"/>
                <w:iCs/>
                <w:color w:val="000000" w:themeColor="text1"/>
              </w:rPr>
              <w:t>eksploatacijos, aptarnavimo bei priežiūros instrukcij</w:t>
            </w:r>
            <w:r>
              <w:rPr>
                <w:rFonts w:eastAsia="Calibri"/>
                <w:iCs/>
                <w:color w:val="000000" w:themeColor="text1"/>
              </w:rPr>
              <w:t>os</w:t>
            </w:r>
            <w:r w:rsidRPr="0087258A">
              <w:rPr>
                <w:rFonts w:eastAsia="Calibri"/>
                <w:iCs/>
                <w:color w:val="000000" w:themeColor="text1"/>
              </w:rPr>
              <w:t>, kuriose turi būti detaliai aprašyta, kaip naudoti, prižiūrėti, reguliuoti ir taisyti Prekę bei kartu su juo komplektuojamą įrangą. Taip pat turi būti pateikta saugaus darbo instrukcija. Turi būti pateikta bent 1 popierinė ir 1 elektroninė (CD, USB ar kt. laikmena) eksploatacijos, aptarnavimo ir priežiūros bei saugaus darbo instrukcijų kopijos lietuvių kalba</w:t>
            </w:r>
            <w:r>
              <w:rPr>
                <w:rFonts w:eastAsia="Calibri"/>
                <w:iCs/>
                <w:color w:val="000000" w:themeColor="text1"/>
              </w:rPr>
              <w:t>;</w:t>
            </w:r>
          </w:p>
          <w:p w14:paraId="1F2ECC1F" w14:textId="1E2FC4A4" w:rsidR="0087258A" w:rsidRPr="0087258A" w:rsidRDefault="0087258A" w:rsidP="0087258A">
            <w:pPr>
              <w:pStyle w:val="Sraopastraipa"/>
              <w:numPr>
                <w:ilvl w:val="0"/>
                <w:numId w:val="1"/>
              </w:numPr>
              <w:jc w:val="both"/>
              <w:rPr>
                <w:kern w:val="2"/>
                <w:szCs w:val="24"/>
              </w:rPr>
            </w:pPr>
            <w:r>
              <w:rPr>
                <w:kern w:val="2"/>
                <w:szCs w:val="24"/>
              </w:rPr>
              <w:t>CE sertifikatas kartu su vertimu į lietuvių kalbą.</w:t>
            </w:r>
          </w:p>
          <w:p w14:paraId="73FFA04B" w14:textId="73B2673F" w:rsidR="00B767F3" w:rsidRPr="0087258A" w:rsidRDefault="00DD7479" w:rsidP="0087258A">
            <w:pPr>
              <w:jc w:val="both"/>
              <w:rPr>
                <w:kern w:val="2"/>
                <w:szCs w:val="24"/>
              </w:rPr>
            </w:pPr>
            <w:r w:rsidRPr="0087258A">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CC873CC" w:rsidR="00B767F3" w:rsidRDefault="00DD7479" w:rsidP="00B450CF">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10F126E" w:rsidR="00B767F3" w:rsidRDefault="00DD7479" w:rsidP="004A098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1FDA57FD" w:rsidR="00B767F3" w:rsidRDefault="00DD7479">
            <w:pPr>
              <w:rPr>
                <w:kern w:val="2"/>
                <w:szCs w:val="24"/>
              </w:rPr>
            </w:pPr>
            <w:r>
              <w:rPr>
                <w:kern w:val="2"/>
                <w:szCs w:val="24"/>
              </w:rPr>
              <w:t>Pradinės Sutarties vertė</w:t>
            </w:r>
            <w:r w:rsidR="00B450CF">
              <w:rPr>
                <w:kern w:val="2"/>
                <w:szCs w:val="24"/>
              </w:rPr>
              <w:t>*</w:t>
            </w:r>
            <w:r>
              <w:rPr>
                <w:kern w:val="2"/>
                <w:szCs w:val="24"/>
              </w:rPr>
              <w:t xml:space="preserve"> yra </w:t>
            </w:r>
            <w:r w:rsidR="00A2583C">
              <w:rPr>
                <w:kern w:val="2"/>
                <w:szCs w:val="24"/>
              </w:rPr>
              <w:t>113 623</w:t>
            </w:r>
            <w:r w:rsidR="00A2583C" w:rsidRPr="0067331F">
              <w:rPr>
                <w:kern w:val="2"/>
                <w:szCs w:val="24"/>
              </w:rPr>
              <w:t>,10</w:t>
            </w:r>
            <w:r w:rsidRPr="0067331F">
              <w:rPr>
                <w:kern w:val="2"/>
                <w:szCs w:val="24"/>
              </w:rPr>
              <w:t xml:space="preserve"> Eur, (</w:t>
            </w:r>
            <w:r w:rsidR="00A2583C" w:rsidRPr="0067331F">
              <w:rPr>
                <w:kern w:val="2"/>
                <w:szCs w:val="24"/>
              </w:rPr>
              <w:t>vienas šimtas trylika tūkstančių šeši šimtai dvidešimt trys eurai 10 ct</w:t>
            </w:r>
            <w:r w:rsidRPr="0067331F">
              <w:rPr>
                <w:kern w:val="2"/>
                <w:szCs w:val="24"/>
              </w:rPr>
              <w:t xml:space="preserve">) be pridėtinės vertės mokesčio (toliau – PVM). </w:t>
            </w:r>
          </w:p>
          <w:p w14:paraId="1D335FE5" w14:textId="0C0B331E" w:rsidR="00B767F3" w:rsidRDefault="00DD7479">
            <w:pPr>
              <w:rPr>
                <w:kern w:val="2"/>
                <w:szCs w:val="24"/>
              </w:rPr>
            </w:pPr>
            <w:r>
              <w:rPr>
                <w:kern w:val="2"/>
                <w:szCs w:val="24"/>
              </w:rPr>
              <w:t xml:space="preserve">PVM sudaro </w:t>
            </w:r>
            <w:r w:rsidR="0067331F">
              <w:rPr>
                <w:kern w:val="2"/>
                <w:szCs w:val="24"/>
              </w:rPr>
              <w:t>21 660,63</w:t>
            </w:r>
            <w:r>
              <w:rPr>
                <w:kern w:val="2"/>
                <w:szCs w:val="24"/>
              </w:rPr>
              <w:t xml:space="preserve"> </w:t>
            </w:r>
            <w:r w:rsidRPr="0067331F">
              <w:rPr>
                <w:kern w:val="2"/>
                <w:szCs w:val="24"/>
              </w:rPr>
              <w:t>Eur</w:t>
            </w:r>
            <w:r w:rsidR="0067331F" w:rsidRPr="0067331F">
              <w:rPr>
                <w:kern w:val="2"/>
                <w:szCs w:val="24"/>
              </w:rPr>
              <w:t xml:space="preserve"> </w:t>
            </w:r>
            <w:r w:rsidRPr="0067331F">
              <w:rPr>
                <w:kern w:val="2"/>
                <w:szCs w:val="24"/>
              </w:rPr>
              <w:t>(</w:t>
            </w:r>
            <w:r w:rsidR="0067331F" w:rsidRPr="0067331F">
              <w:rPr>
                <w:kern w:val="2"/>
                <w:szCs w:val="24"/>
              </w:rPr>
              <w:t>dvidešimt vienas tūkstantis šeši šimtai šešiasdešimt eurų 63 ct</w:t>
            </w:r>
            <w:r w:rsidRPr="0067331F">
              <w:rPr>
                <w:kern w:val="2"/>
                <w:szCs w:val="24"/>
              </w:rPr>
              <w:t>).</w:t>
            </w:r>
          </w:p>
          <w:p w14:paraId="56F2874B" w14:textId="1A0B292B" w:rsidR="00B767F3" w:rsidRDefault="00DD7479">
            <w:pPr>
              <w:rPr>
                <w:kern w:val="2"/>
                <w:szCs w:val="24"/>
              </w:rPr>
            </w:pPr>
            <w:r>
              <w:rPr>
                <w:kern w:val="2"/>
                <w:szCs w:val="24"/>
              </w:rPr>
              <w:t xml:space="preserve">Sutarties kaina yra </w:t>
            </w:r>
            <w:r w:rsidR="0067331F">
              <w:rPr>
                <w:kern w:val="2"/>
                <w:szCs w:val="24"/>
              </w:rPr>
              <w:t>135 283,</w:t>
            </w:r>
            <w:r w:rsidR="0067331F" w:rsidRPr="0067331F">
              <w:rPr>
                <w:kern w:val="2"/>
                <w:szCs w:val="24"/>
              </w:rPr>
              <w:t>73</w:t>
            </w:r>
            <w:r w:rsidRPr="0067331F">
              <w:rPr>
                <w:kern w:val="2"/>
                <w:szCs w:val="24"/>
              </w:rPr>
              <w:t xml:space="preserve"> Eur, (</w:t>
            </w:r>
            <w:r w:rsidR="0067331F" w:rsidRPr="0067331F">
              <w:rPr>
                <w:kern w:val="2"/>
                <w:szCs w:val="24"/>
              </w:rPr>
              <w:t>vienas šimtas trisdešimt penki tūkstančiai du šimtai aštuoniasdešimt trys eurai 73 ct</w:t>
            </w:r>
            <w:r w:rsidRPr="0067331F">
              <w:rPr>
                <w:kern w:val="2"/>
                <w:szCs w:val="24"/>
              </w:rPr>
              <w:t>) Eur su PVM</w:t>
            </w:r>
            <w:r>
              <w:rPr>
                <w:kern w:val="2"/>
                <w:szCs w:val="24"/>
              </w:rPr>
              <w:t>.</w:t>
            </w:r>
          </w:p>
          <w:p w14:paraId="63CE86BE" w14:textId="77777777" w:rsidR="004A0989" w:rsidRDefault="00B450CF">
            <w:pPr>
              <w:rPr>
                <w:color w:val="000000"/>
                <w:kern w:val="2"/>
                <w:szCs w:val="24"/>
              </w:rPr>
            </w:pPr>
            <w:r>
              <w:rPr>
                <w:color w:val="000000"/>
                <w:kern w:val="2"/>
                <w:szCs w:val="24"/>
              </w:rPr>
              <w:t>*</w:t>
            </w:r>
            <w:r w:rsidRPr="00B450CF">
              <w:rPr>
                <w:color w:val="000000"/>
                <w:kern w:val="2"/>
                <w:szCs w:val="24"/>
              </w:rPr>
              <w:t xml:space="preserve">Šioje Sutartyje </w:t>
            </w:r>
            <w:r w:rsidRPr="004A0989">
              <w:rPr>
                <w:color w:val="000000"/>
                <w:kern w:val="2"/>
                <w:szCs w:val="24"/>
              </w:rPr>
              <w:t xml:space="preserve">Pradinės sutarties vertė </w:t>
            </w:r>
            <w:r w:rsidR="004A0989">
              <w:rPr>
                <w:color w:val="000000"/>
                <w:kern w:val="2"/>
                <w:szCs w:val="24"/>
              </w:rPr>
              <w:t>apima:</w:t>
            </w:r>
          </w:p>
          <w:p w14:paraId="33F56871" w14:textId="49B5F25F" w:rsidR="004A0989" w:rsidRPr="00DA1D17" w:rsidRDefault="004A0989">
            <w:pPr>
              <w:rPr>
                <w:rFonts w:eastAsia="Calibri"/>
                <w:szCs w:val="24"/>
              </w:rPr>
            </w:pPr>
            <w:r w:rsidRPr="00DA1D17">
              <w:rPr>
                <w:color w:val="000000"/>
                <w:kern w:val="2"/>
                <w:szCs w:val="24"/>
              </w:rPr>
              <w:t xml:space="preserve">1) </w:t>
            </w:r>
            <w:r w:rsidRPr="00DA1D17">
              <w:rPr>
                <w:rFonts w:eastAsia="Calibri"/>
                <w:szCs w:val="24"/>
              </w:rPr>
              <w:t xml:space="preserve">lizinguojamos </w:t>
            </w:r>
            <w:r w:rsidR="009806C0">
              <w:rPr>
                <w:rFonts w:eastAsia="Calibri"/>
                <w:szCs w:val="24"/>
              </w:rPr>
              <w:t>P</w:t>
            </w:r>
            <w:r w:rsidRPr="00DA1D17">
              <w:rPr>
                <w:rFonts w:eastAsia="Calibri"/>
                <w:szCs w:val="24"/>
              </w:rPr>
              <w:t>rekės kainą;</w:t>
            </w:r>
          </w:p>
          <w:p w14:paraId="3FED5453" w14:textId="4F96914C" w:rsidR="004A0989" w:rsidRPr="00DA1D17" w:rsidRDefault="004A0989">
            <w:pPr>
              <w:rPr>
                <w:rFonts w:eastAsia="Calibri"/>
                <w:szCs w:val="24"/>
              </w:rPr>
            </w:pPr>
            <w:r w:rsidRPr="00DA1D17">
              <w:rPr>
                <w:rFonts w:eastAsia="Calibri"/>
                <w:szCs w:val="24"/>
              </w:rPr>
              <w:t>2) palūkanas, apskaičiuotas taikant banko maržą (fiksuota palūkanų marža)</w:t>
            </w:r>
            <w:r w:rsidR="00DA1D17" w:rsidRPr="00DA1D17">
              <w:rPr>
                <w:rFonts w:eastAsia="Calibri"/>
                <w:szCs w:val="24"/>
              </w:rPr>
              <w:t xml:space="preserve"> 60 mėn. laikotarpiui</w:t>
            </w:r>
            <w:r w:rsidRPr="00DA1D17">
              <w:rPr>
                <w:rFonts w:eastAsia="Calibri"/>
                <w:szCs w:val="24"/>
              </w:rPr>
              <w:t>;</w:t>
            </w:r>
          </w:p>
          <w:p w14:paraId="00151597" w14:textId="77777777" w:rsidR="00DA1D17" w:rsidRPr="00DA1D17" w:rsidRDefault="00DA1D17">
            <w:pPr>
              <w:rPr>
                <w:rFonts w:eastAsia="Calibri"/>
                <w:szCs w:val="24"/>
              </w:rPr>
            </w:pPr>
            <w:r w:rsidRPr="00DA1D17">
              <w:rPr>
                <w:rFonts w:eastAsia="Calibri"/>
                <w:szCs w:val="24"/>
              </w:rPr>
              <w:t xml:space="preserve">3) </w:t>
            </w:r>
            <w:r w:rsidR="004A0989" w:rsidRPr="00DA1D17">
              <w:rPr>
                <w:rFonts w:eastAsia="Calibri"/>
                <w:szCs w:val="24"/>
              </w:rPr>
              <w:t>administracini</w:t>
            </w:r>
            <w:r w:rsidRPr="00DA1D17">
              <w:rPr>
                <w:rFonts w:eastAsia="Calibri"/>
                <w:szCs w:val="24"/>
              </w:rPr>
              <w:t>us</w:t>
            </w:r>
            <w:r w:rsidR="004A0989" w:rsidRPr="00DA1D17">
              <w:rPr>
                <w:rFonts w:eastAsia="Calibri"/>
                <w:szCs w:val="24"/>
              </w:rPr>
              <w:t xml:space="preserve"> mokesči</w:t>
            </w:r>
            <w:r w:rsidRPr="00DA1D17">
              <w:rPr>
                <w:rFonts w:eastAsia="Calibri"/>
                <w:szCs w:val="24"/>
              </w:rPr>
              <w:t>us;</w:t>
            </w:r>
          </w:p>
          <w:p w14:paraId="09AC1603" w14:textId="4F13E1BA" w:rsidR="00DA1D17" w:rsidRDefault="00DA1D17">
            <w:pPr>
              <w:rPr>
                <w:color w:val="000000"/>
                <w:kern w:val="2"/>
                <w:szCs w:val="24"/>
              </w:rPr>
            </w:pPr>
            <w:r w:rsidRPr="00DA1D17">
              <w:rPr>
                <w:color w:val="000000"/>
                <w:kern w:val="2"/>
                <w:szCs w:val="24"/>
              </w:rPr>
              <w:t xml:space="preserve">4) </w:t>
            </w:r>
            <w:r w:rsidR="003E31DA">
              <w:rPr>
                <w:color w:val="000000"/>
                <w:kern w:val="2"/>
                <w:szCs w:val="24"/>
              </w:rPr>
              <w:t xml:space="preserve">preliminarias </w:t>
            </w:r>
            <w:r>
              <w:rPr>
                <w:color w:val="000000"/>
                <w:kern w:val="2"/>
                <w:szCs w:val="24"/>
              </w:rPr>
              <w:t>palūkanas, taikant 3 mėn. EURIBOR (kintamoji bazinė palūkanų norma)</w:t>
            </w:r>
            <w:r w:rsidR="009806C0">
              <w:rPr>
                <w:color w:val="000000"/>
                <w:kern w:val="2"/>
                <w:szCs w:val="24"/>
              </w:rPr>
              <w:t>, kurios</w:t>
            </w:r>
            <w:r w:rsidR="000A17C0">
              <w:rPr>
                <w:color w:val="000000"/>
                <w:kern w:val="2"/>
                <w:szCs w:val="24"/>
              </w:rPr>
              <w:t xml:space="preserve"> preliminariai gali sudaryti ap</w:t>
            </w:r>
            <w:r w:rsidR="000A17C0" w:rsidRPr="0067331F">
              <w:rPr>
                <w:kern w:val="2"/>
                <w:szCs w:val="24"/>
              </w:rPr>
              <w:t xml:space="preserve">ie 7250 </w:t>
            </w:r>
            <w:r w:rsidR="009806C0" w:rsidRPr="0067331F">
              <w:rPr>
                <w:kern w:val="2"/>
                <w:szCs w:val="24"/>
              </w:rPr>
              <w:t xml:space="preserve">(įrašant Pradinės sutarties vertę ši suma pridedama prie prekės </w:t>
            </w:r>
            <w:r w:rsidR="009806C0">
              <w:rPr>
                <w:color w:val="000000"/>
                <w:kern w:val="2"/>
                <w:szCs w:val="24"/>
              </w:rPr>
              <w:t>kainos, palūkanų taikant banko maržą ir administracinių mokesčių).</w:t>
            </w:r>
          </w:p>
          <w:p w14:paraId="45825E3D" w14:textId="77777777" w:rsidR="00B450CF" w:rsidRDefault="00B450CF">
            <w:pPr>
              <w:rPr>
                <w:color w:val="000000"/>
                <w:kern w:val="2"/>
                <w:szCs w:val="24"/>
              </w:rPr>
            </w:pPr>
          </w:p>
          <w:p w14:paraId="7249BE9D" w14:textId="1494B32A" w:rsidR="00EF7136" w:rsidRDefault="009806C0" w:rsidP="00EF7136">
            <w:pPr>
              <w:rPr>
                <w:kern w:val="2"/>
                <w:szCs w:val="24"/>
              </w:rPr>
            </w:pPr>
            <w:r>
              <w:rPr>
                <w:kern w:val="2"/>
                <w:szCs w:val="24"/>
              </w:rPr>
              <w:t xml:space="preserve">Lizinguojamos </w:t>
            </w:r>
            <w:r w:rsidR="00EF7136">
              <w:rPr>
                <w:kern w:val="2"/>
                <w:szCs w:val="24"/>
              </w:rPr>
              <w:t>Prekės kaina</w:t>
            </w:r>
            <w:r w:rsidR="00EF7136" w:rsidRPr="003E31DA">
              <w:rPr>
                <w:kern w:val="2"/>
                <w:szCs w:val="24"/>
              </w:rPr>
              <w:t xml:space="preserve"> </w:t>
            </w:r>
            <w:r w:rsidR="00EF7136" w:rsidRPr="004A0989">
              <w:rPr>
                <w:color w:val="000000"/>
                <w:kern w:val="2"/>
                <w:szCs w:val="24"/>
              </w:rPr>
              <w:t xml:space="preserve">sudaro </w:t>
            </w:r>
            <w:r w:rsidR="0067331F">
              <w:rPr>
                <w:color w:val="000000"/>
                <w:kern w:val="2"/>
                <w:szCs w:val="24"/>
              </w:rPr>
              <w:t>102 650,00</w:t>
            </w:r>
            <w:r w:rsidR="00EF7136">
              <w:rPr>
                <w:kern w:val="2"/>
                <w:szCs w:val="24"/>
              </w:rPr>
              <w:t xml:space="preserve"> </w:t>
            </w:r>
            <w:r w:rsidR="00EF7136" w:rsidRPr="0067331F">
              <w:rPr>
                <w:kern w:val="2"/>
                <w:szCs w:val="24"/>
              </w:rPr>
              <w:t>Eur, (</w:t>
            </w:r>
            <w:r w:rsidR="0067331F" w:rsidRPr="0067331F">
              <w:rPr>
                <w:kern w:val="2"/>
                <w:szCs w:val="24"/>
              </w:rPr>
              <w:t>vienas šimtas du tūkstančiai šeši šimtai penkiasdešimt eurų 00 ct)</w:t>
            </w:r>
            <w:r w:rsidR="00EF7136" w:rsidRPr="0067331F">
              <w:rPr>
                <w:kern w:val="2"/>
                <w:szCs w:val="24"/>
              </w:rPr>
              <w:t xml:space="preserve"> be </w:t>
            </w:r>
            <w:r w:rsidR="00EF7136">
              <w:rPr>
                <w:kern w:val="2"/>
                <w:szCs w:val="24"/>
              </w:rPr>
              <w:t xml:space="preserve">pridėtinės vertės mokesčio (toliau – PVM). </w:t>
            </w:r>
          </w:p>
          <w:p w14:paraId="12229016" w14:textId="1E157BF2" w:rsidR="00EF7136" w:rsidRPr="00810513" w:rsidRDefault="00EF7136" w:rsidP="00EF7136">
            <w:pPr>
              <w:rPr>
                <w:kern w:val="2"/>
                <w:szCs w:val="24"/>
              </w:rPr>
            </w:pPr>
            <w:r>
              <w:rPr>
                <w:kern w:val="2"/>
                <w:szCs w:val="24"/>
              </w:rPr>
              <w:t xml:space="preserve">PVM sudaro </w:t>
            </w:r>
            <w:r w:rsidR="0067331F">
              <w:rPr>
                <w:kern w:val="2"/>
                <w:szCs w:val="24"/>
              </w:rPr>
              <w:t>21 556,</w:t>
            </w:r>
            <w:r w:rsidR="0067331F" w:rsidRPr="0067331F">
              <w:rPr>
                <w:kern w:val="2"/>
                <w:szCs w:val="24"/>
              </w:rPr>
              <w:t>50</w:t>
            </w:r>
            <w:r w:rsidRPr="0067331F">
              <w:rPr>
                <w:kern w:val="2"/>
                <w:szCs w:val="24"/>
              </w:rPr>
              <w:t xml:space="preserve"> Eur, (</w:t>
            </w:r>
            <w:r w:rsidR="0067331F" w:rsidRPr="0067331F">
              <w:rPr>
                <w:kern w:val="2"/>
                <w:szCs w:val="24"/>
              </w:rPr>
              <w:t>dvidešimt vienas tūkstantis penki šimtai penkiasdešimt šeši eurai 50 ct)</w:t>
            </w:r>
            <w:r w:rsidRPr="0067331F">
              <w:rPr>
                <w:kern w:val="2"/>
                <w:szCs w:val="24"/>
              </w:rPr>
              <w:t>.</w:t>
            </w:r>
          </w:p>
          <w:p w14:paraId="0F9D0D59" w14:textId="1677ADF0" w:rsidR="00EF7136" w:rsidRDefault="009806C0" w:rsidP="00EF7136">
            <w:pPr>
              <w:rPr>
                <w:color w:val="000000"/>
                <w:kern w:val="2"/>
                <w:szCs w:val="24"/>
              </w:rPr>
            </w:pPr>
            <w:r w:rsidRPr="00810513">
              <w:rPr>
                <w:kern w:val="2"/>
                <w:szCs w:val="24"/>
              </w:rPr>
              <w:t xml:space="preserve">Lizinguojamos </w:t>
            </w:r>
            <w:r w:rsidR="00EF7136" w:rsidRPr="00810513">
              <w:rPr>
                <w:kern w:val="2"/>
                <w:szCs w:val="24"/>
              </w:rPr>
              <w:t xml:space="preserve">Prekės kaina sudaro </w:t>
            </w:r>
            <w:r w:rsidR="00810513" w:rsidRPr="00810513">
              <w:rPr>
                <w:kern w:val="2"/>
                <w:szCs w:val="24"/>
              </w:rPr>
              <w:t xml:space="preserve">124 206,50 </w:t>
            </w:r>
            <w:r w:rsidR="00EF7136" w:rsidRPr="00810513">
              <w:rPr>
                <w:kern w:val="2"/>
                <w:szCs w:val="24"/>
              </w:rPr>
              <w:t>Eur, (</w:t>
            </w:r>
            <w:r w:rsidR="00810513" w:rsidRPr="00810513">
              <w:rPr>
                <w:kern w:val="2"/>
                <w:szCs w:val="24"/>
              </w:rPr>
              <w:t>vienas šimtas dvidešimt keturi tūkstančiai du šimtai šeši eurai 50 ct)</w:t>
            </w:r>
            <w:r w:rsidR="00EF7136" w:rsidRPr="00810513">
              <w:rPr>
                <w:kern w:val="2"/>
                <w:szCs w:val="24"/>
              </w:rPr>
              <w:t xml:space="preserve"> Eur su </w:t>
            </w:r>
            <w:r w:rsidR="00EF7136">
              <w:rPr>
                <w:kern w:val="2"/>
                <w:szCs w:val="24"/>
              </w:rPr>
              <w:t>PVM</w:t>
            </w:r>
            <w:r w:rsidR="00810513">
              <w:rPr>
                <w:kern w:val="2"/>
                <w:szCs w:val="24"/>
              </w:rPr>
              <w:t>.</w:t>
            </w:r>
          </w:p>
          <w:p w14:paraId="6FC78FF1" w14:textId="77777777" w:rsidR="00EF7136" w:rsidRPr="004A0989" w:rsidRDefault="00EF7136">
            <w:pPr>
              <w:rPr>
                <w:color w:val="000000"/>
                <w:kern w:val="2"/>
                <w:szCs w:val="24"/>
              </w:rPr>
            </w:pPr>
          </w:p>
          <w:p w14:paraId="31773E35" w14:textId="74220197" w:rsidR="001566DE" w:rsidRPr="00833F20" w:rsidRDefault="001566DE" w:rsidP="001566DE">
            <w:pPr>
              <w:rPr>
                <w:kern w:val="2"/>
                <w:szCs w:val="24"/>
              </w:rPr>
            </w:pPr>
            <w:r w:rsidRPr="004A0989">
              <w:rPr>
                <w:color w:val="000000"/>
                <w:kern w:val="2"/>
                <w:szCs w:val="24"/>
              </w:rPr>
              <w:t xml:space="preserve">Pradinis </w:t>
            </w:r>
            <w:r w:rsidR="00DA1D17">
              <w:rPr>
                <w:color w:val="000000"/>
                <w:kern w:val="2"/>
                <w:szCs w:val="24"/>
              </w:rPr>
              <w:t xml:space="preserve">Prekės </w:t>
            </w:r>
            <w:r w:rsidRPr="004A0989">
              <w:rPr>
                <w:color w:val="000000"/>
                <w:kern w:val="2"/>
                <w:szCs w:val="24"/>
              </w:rPr>
              <w:t xml:space="preserve">įnašas </w:t>
            </w:r>
            <w:r w:rsidRPr="006927A6">
              <w:rPr>
                <w:kern w:val="2"/>
                <w:szCs w:val="24"/>
              </w:rPr>
              <w:t xml:space="preserve">sudaro </w:t>
            </w:r>
            <w:r w:rsidR="001D5196" w:rsidRPr="006927A6">
              <w:rPr>
                <w:kern w:val="2"/>
                <w:szCs w:val="24"/>
              </w:rPr>
              <w:t>10 265,00</w:t>
            </w:r>
            <w:r w:rsidRPr="006927A6">
              <w:rPr>
                <w:kern w:val="2"/>
                <w:szCs w:val="24"/>
              </w:rPr>
              <w:t xml:space="preserve"> Eur, (</w:t>
            </w:r>
            <w:r w:rsidR="001D5196" w:rsidRPr="006927A6">
              <w:rPr>
                <w:kern w:val="2"/>
                <w:szCs w:val="24"/>
              </w:rPr>
              <w:t>dešimt tūkstančių du šimtai šešiasdešimt penki eurai 00 ct)</w:t>
            </w:r>
            <w:r w:rsidRPr="006927A6">
              <w:rPr>
                <w:kern w:val="2"/>
                <w:szCs w:val="24"/>
              </w:rPr>
              <w:t xml:space="preserve"> be pridėtinės vertės mokesčio (toliau – PVM). </w:t>
            </w:r>
          </w:p>
          <w:p w14:paraId="469A49FA" w14:textId="71C12A11" w:rsidR="001566DE" w:rsidRPr="00833F20" w:rsidRDefault="001566DE" w:rsidP="001566DE">
            <w:pPr>
              <w:rPr>
                <w:kern w:val="2"/>
                <w:szCs w:val="24"/>
              </w:rPr>
            </w:pPr>
            <w:r w:rsidRPr="00833F20">
              <w:rPr>
                <w:kern w:val="2"/>
                <w:szCs w:val="24"/>
              </w:rPr>
              <w:t xml:space="preserve">PVM sudaro </w:t>
            </w:r>
            <w:r w:rsidR="001D5196" w:rsidRPr="00833F20">
              <w:rPr>
                <w:kern w:val="2"/>
                <w:szCs w:val="24"/>
              </w:rPr>
              <w:t>2 155,65</w:t>
            </w:r>
            <w:r w:rsidRPr="00833F20">
              <w:rPr>
                <w:kern w:val="2"/>
                <w:szCs w:val="24"/>
              </w:rPr>
              <w:t xml:space="preserve"> Eur, (</w:t>
            </w:r>
            <w:r w:rsidR="001D5196" w:rsidRPr="00833F20">
              <w:rPr>
                <w:kern w:val="2"/>
                <w:szCs w:val="24"/>
              </w:rPr>
              <w:t>du tūkstančiai vienas šimtas penkiasdešimt penki eurai 65 ct</w:t>
            </w:r>
            <w:r w:rsidRPr="00833F20">
              <w:rPr>
                <w:kern w:val="2"/>
                <w:szCs w:val="24"/>
              </w:rPr>
              <w:t>).</w:t>
            </w:r>
          </w:p>
          <w:p w14:paraId="2814C3AE" w14:textId="01667ACC" w:rsidR="001566DE" w:rsidRPr="00833F20" w:rsidRDefault="001566DE" w:rsidP="001566DE">
            <w:pPr>
              <w:rPr>
                <w:kern w:val="2"/>
                <w:szCs w:val="24"/>
              </w:rPr>
            </w:pPr>
            <w:r w:rsidRPr="00833F20">
              <w:rPr>
                <w:kern w:val="2"/>
                <w:szCs w:val="24"/>
              </w:rPr>
              <w:t xml:space="preserve">Pradinis įnašas sudaro </w:t>
            </w:r>
            <w:r w:rsidR="006927A6" w:rsidRPr="00833F20">
              <w:rPr>
                <w:kern w:val="2"/>
                <w:szCs w:val="24"/>
              </w:rPr>
              <w:t>12 420,65</w:t>
            </w:r>
            <w:r w:rsidRPr="00833F20">
              <w:rPr>
                <w:kern w:val="2"/>
                <w:szCs w:val="24"/>
              </w:rPr>
              <w:t xml:space="preserve"> Eur, (</w:t>
            </w:r>
            <w:r w:rsidR="006927A6" w:rsidRPr="00833F20">
              <w:rPr>
                <w:kern w:val="2"/>
                <w:szCs w:val="24"/>
              </w:rPr>
              <w:t>dvylika tūkstančių keturi šimtai dvidešimt eurų 65 ct)</w:t>
            </w:r>
            <w:r w:rsidRPr="00833F20">
              <w:rPr>
                <w:kern w:val="2"/>
                <w:szCs w:val="24"/>
              </w:rPr>
              <w:t xml:space="preserve"> Eur su PVM.</w:t>
            </w:r>
          </w:p>
          <w:p w14:paraId="7AA63B13" w14:textId="3FA3A51B" w:rsidR="001566DE" w:rsidRPr="00833F20" w:rsidRDefault="001566DE">
            <w:pPr>
              <w:rPr>
                <w:kern w:val="2"/>
                <w:szCs w:val="24"/>
              </w:rPr>
            </w:pPr>
          </w:p>
          <w:p w14:paraId="1FE242DA" w14:textId="40B6560F" w:rsidR="00DA1D17" w:rsidRPr="00833F20" w:rsidRDefault="00DA1D17">
            <w:pPr>
              <w:rPr>
                <w:kern w:val="2"/>
                <w:szCs w:val="24"/>
              </w:rPr>
            </w:pPr>
            <w:r w:rsidRPr="00833F20">
              <w:rPr>
                <w:kern w:val="2"/>
                <w:szCs w:val="24"/>
              </w:rPr>
              <w:lastRenderedPageBreak/>
              <w:t xml:space="preserve">Tiekėjo banko marža yra </w:t>
            </w:r>
            <w:r w:rsidR="0019362D" w:rsidRPr="00833F20">
              <w:rPr>
                <w:kern w:val="2"/>
                <w:szCs w:val="24"/>
              </w:rPr>
              <w:t>1,3</w:t>
            </w:r>
            <w:r w:rsidR="00E010EE">
              <w:rPr>
                <w:kern w:val="2"/>
                <w:szCs w:val="24"/>
              </w:rPr>
              <w:t>5</w:t>
            </w:r>
            <w:r w:rsidR="0019362D" w:rsidRPr="00833F20">
              <w:rPr>
                <w:kern w:val="2"/>
                <w:szCs w:val="24"/>
              </w:rPr>
              <w:t xml:space="preserve"> %</w:t>
            </w:r>
            <w:r w:rsidRPr="00833F20">
              <w:rPr>
                <w:kern w:val="2"/>
                <w:szCs w:val="24"/>
              </w:rPr>
              <w:t>.</w:t>
            </w:r>
          </w:p>
          <w:p w14:paraId="6EC6A873" w14:textId="7C6AE490" w:rsidR="00567289" w:rsidRPr="00833F20" w:rsidRDefault="003E31DA" w:rsidP="003E31DA">
            <w:pPr>
              <w:jc w:val="both"/>
              <w:rPr>
                <w:rFonts w:eastAsia="Calibri"/>
                <w:szCs w:val="24"/>
              </w:rPr>
            </w:pPr>
            <w:r w:rsidRPr="00833F20">
              <w:rPr>
                <w:rFonts w:eastAsia="Calibri"/>
                <w:szCs w:val="24"/>
              </w:rPr>
              <w:t xml:space="preserve">Palūkanos, apskaičiuotos taikant banko maržą, sudaro </w:t>
            </w:r>
            <w:r w:rsidR="0019362D" w:rsidRPr="00833F20">
              <w:rPr>
                <w:rFonts w:eastAsia="Calibri"/>
                <w:szCs w:val="24"/>
              </w:rPr>
              <w:t xml:space="preserve">3 227,23 (trys tūkstančiai du šimtai dvidešimt septyni eurai 23 ct) </w:t>
            </w:r>
            <w:r w:rsidRPr="00833F20">
              <w:rPr>
                <w:rFonts w:eastAsia="Calibri"/>
                <w:szCs w:val="24"/>
              </w:rPr>
              <w:t>Eur visam 60 mėn. lizingo laikotarpiui. Palūkanos nurodytos detaliame mėnesinių mokėjimų grafike (detalus palūkanų paskaičiavimas) (</w:t>
            </w:r>
            <w:r w:rsidRPr="00833F20">
              <w:rPr>
                <w:kern w:val="2"/>
                <w:szCs w:val="24"/>
              </w:rPr>
              <w:t>Sutarties priedas Nr. [3])</w:t>
            </w:r>
            <w:r w:rsidRPr="00833F20">
              <w:rPr>
                <w:rFonts w:eastAsia="Calibri"/>
                <w:szCs w:val="24"/>
              </w:rPr>
              <w:t xml:space="preserve">. </w:t>
            </w:r>
          </w:p>
          <w:p w14:paraId="75CFBC19" w14:textId="77777777" w:rsidR="003E31DA" w:rsidRPr="00833F20" w:rsidRDefault="003E31DA">
            <w:pPr>
              <w:rPr>
                <w:kern w:val="2"/>
                <w:szCs w:val="24"/>
              </w:rPr>
            </w:pPr>
          </w:p>
          <w:p w14:paraId="762594D4" w14:textId="3169F3A2" w:rsidR="00F5453C" w:rsidRPr="0019362D" w:rsidRDefault="00F5453C" w:rsidP="00F5453C">
            <w:pPr>
              <w:rPr>
                <w:kern w:val="2"/>
                <w:szCs w:val="24"/>
              </w:rPr>
            </w:pPr>
            <w:r w:rsidRPr="0019362D">
              <w:rPr>
                <w:kern w:val="2"/>
                <w:szCs w:val="24"/>
              </w:rPr>
              <w:t xml:space="preserve">Administraciniai mokesčiai sudaro </w:t>
            </w:r>
            <w:r w:rsidR="0019362D" w:rsidRPr="0019362D">
              <w:rPr>
                <w:kern w:val="2"/>
                <w:szCs w:val="24"/>
              </w:rPr>
              <w:t xml:space="preserve">495,87 </w:t>
            </w:r>
            <w:r w:rsidRPr="0019362D">
              <w:rPr>
                <w:kern w:val="2"/>
                <w:szCs w:val="24"/>
              </w:rPr>
              <w:t>Eur, (</w:t>
            </w:r>
            <w:r w:rsidR="0019362D" w:rsidRPr="0019362D">
              <w:rPr>
                <w:kern w:val="2"/>
                <w:szCs w:val="24"/>
              </w:rPr>
              <w:t>keturi šimtai devyniasdešimt penki eurai 87 ct</w:t>
            </w:r>
            <w:r w:rsidRPr="0019362D">
              <w:rPr>
                <w:kern w:val="2"/>
                <w:szCs w:val="24"/>
              </w:rPr>
              <w:t xml:space="preserve">) be pridėtinės vertės mokesčio (toliau – PVM). </w:t>
            </w:r>
          </w:p>
          <w:p w14:paraId="1ACB8938" w14:textId="481F3BD4" w:rsidR="00F5453C" w:rsidRPr="0019362D" w:rsidRDefault="00F5453C" w:rsidP="00F5453C">
            <w:pPr>
              <w:rPr>
                <w:kern w:val="2"/>
                <w:szCs w:val="24"/>
              </w:rPr>
            </w:pPr>
            <w:r w:rsidRPr="0019362D">
              <w:rPr>
                <w:kern w:val="2"/>
                <w:szCs w:val="24"/>
              </w:rPr>
              <w:t xml:space="preserve">PVM sudaro </w:t>
            </w:r>
            <w:r w:rsidR="0019362D" w:rsidRPr="0019362D">
              <w:rPr>
                <w:kern w:val="2"/>
                <w:szCs w:val="24"/>
              </w:rPr>
              <w:t xml:space="preserve">104,13 </w:t>
            </w:r>
            <w:r w:rsidRPr="0019362D">
              <w:rPr>
                <w:kern w:val="2"/>
                <w:szCs w:val="24"/>
              </w:rPr>
              <w:t>Eur, (</w:t>
            </w:r>
            <w:r w:rsidR="0019362D" w:rsidRPr="0019362D">
              <w:rPr>
                <w:kern w:val="2"/>
                <w:szCs w:val="24"/>
              </w:rPr>
              <w:t>vienas šimtas keturi eurai 13 ct)</w:t>
            </w:r>
            <w:r w:rsidRPr="0019362D">
              <w:rPr>
                <w:kern w:val="2"/>
                <w:szCs w:val="24"/>
              </w:rPr>
              <w:t>.</w:t>
            </w:r>
          </w:p>
          <w:p w14:paraId="796B934B" w14:textId="25EB3370" w:rsidR="003E31DA" w:rsidRPr="0019362D" w:rsidRDefault="0019362D" w:rsidP="003E31DA">
            <w:pPr>
              <w:rPr>
                <w:kern w:val="2"/>
                <w:szCs w:val="24"/>
              </w:rPr>
            </w:pPr>
            <w:r w:rsidRPr="0019362D">
              <w:rPr>
                <w:kern w:val="2"/>
                <w:szCs w:val="24"/>
              </w:rPr>
              <w:t xml:space="preserve">Administraciniai mokesčiai </w:t>
            </w:r>
            <w:r w:rsidR="00F5453C" w:rsidRPr="0019362D">
              <w:rPr>
                <w:kern w:val="2"/>
                <w:szCs w:val="24"/>
              </w:rPr>
              <w:t xml:space="preserve">sudaro </w:t>
            </w:r>
            <w:r w:rsidRPr="0019362D">
              <w:rPr>
                <w:kern w:val="2"/>
                <w:szCs w:val="24"/>
              </w:rPr>
              <w:t>600</w:t>
            </w:r>
            <w:r w:rsidR="00F5453C" w:rsidRPr="0019362D">
              <w:rPr>
                <w:kern w:val="2"/>
                <w:szCs w:val="24"/>
              </w:rPr>
              <w:t xml:space="preserve"> Eur, (</w:t>
            </w:r>
            <w:r w:rsidRPr="0019362D">
              <w:rPr>
                <w:kern w:val="2"/>
                <w:szCs w:val="24"/>
              </w:rPr>
              <w:t>šeši šimtai eurų 00 ct</w:t>
            </w:r>
            <w:r w:rsidR="00F5453C" w:rsidRPr="0019362D">
              <w:rPr>
                <w:kern w:val="2"/>
                <w:szCs w:val="24"/>
              </w:rPr>
              <w:t>) Eur su PVM</w:t>
            </w:r>
            <w:r w:rsidRPr="0019362D">
              <w:rPr>
                <w:kern w:val="2"/>
                <w:szCs w:val="24"/>
              </w:rPr>
              <w:t>.</w:t>
            </w:r>
          </w:p>
          <w:p w14:paraId="76A4C7CD" w14:textId="77777777" w:rsidR="00EF7136" w:rsidRDefault="00EF7136" w:rsidP="003E31DA">
            <w:pPr>
              <w:rPr>
                <w:color w:val="2E74B5" w:themeColor="accent1" w:themeShade="BF"/>
                <w:kern w:val="2"/>
                <w:szCs w:val="24"/>
              </w:rPr>
            </w:pPr>
          </w:p>
          <w:p w14:paraId="313D1D71" w14:textId="6CF1F040" w:rsidR="00EF7136" w:rsidRPr="003E31DA" w:rsidRDefault="00567289" w:rsidP="003E31DA">
            <w:pPr>
              <w:rPr>
                <w:color w:val="2E74B5" w:themeColor="accent1" w:themeShade="BF"/>
                <w:kern w:val="2"/>
                <w:szCs w:val="24"/>
              </w:rPr>
            </w:pPr>
            <w:r w:rsidRPr="00567289">
              <w:rPr>
                <w:kern w:val="2"/>
                <w:szCs w:val="24"/>
              </w:rPr>
              <w:t>Mėnesinę lizingo įmoką sudaro pagrindinės lizingo sumos dalis ir palūkanos, apskaičiuojamos taikant kintamąją 3 mėn. EURIBOR bazinę palūkanų normą ir sutartyje nustatytą fiksuotą banko maržą.</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C24319" w:rsidR="00B767F3" w:rsidRDefault="00DD7479" w:rsidP="00E647B0">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45F5562" w:rsidR="00B767F3" w:rsidRPr="00E647B0" w:rsidRDefault="00DD7479">
            <w:pPr>
              <w:rPr>
                <w:kern w:val="2"/>
                <w:szCs w:val="24"/>
              </w:rPr>
            </w:pPr>
            <w:r w:rsidRPr="00E647B0">
              <w:rPr>
                <w:kern w:val="2"/>
                <w:szCs w:val="24"/>
              </w:rPr>
              <w:t>Sutarties kaina</w:t>
            </w:r>
            <w:r w:rsidR="00E647B0" w:rsidRPr="00E647B0">
              <w:rPr>
                <w:kern w:val="2"/>
                <w:szCs w:val="24"/>
              </w:rPr>
              <w:t xml:space="preserve"> su PVM </w:t>
            </w:r>
            <w:r w:rsidRPr="00E647B0">
              <w:rPr>
                <w:kern w:val="2"/>
                <w:szCs w:val="24"/>
              </w:rPr>
              <w:t>bus perskaičiuojam</w:t>
            </w:r>
            <w:r w:rsidR="00567289">
              <w:rPr>
                <w:kern w:val="2"/>
                <w:szCs w:val="24"/>
              </w:rPr>
              <w:t>a</w:t>
            </w:r>
            <w:r w:rsidRPr="00E647B0">
              <w:rPr>
                <w:kern w:val="2"/>
                <w:szCs w:val="24"/>
              </w:rPr>
              <w:t>:</w:t>
            </w:r>
          </w:p>
          <w:p w14:paraId="2671FAB4" w14:textId="4B461B75" w:rsidR="00567289" w:rsidRDefault="00DD7479" w:rsidP="00567289">
            <w:pPr>
              <w:rPr>
                <w:kern w:val="2"/>
                <w:szCs w:val="24"/>
              </w:rPr>
            </w:pPr>
            <w:r w:rsidRPr="00E647B0">
              <w:rPr>
                <w:kern w:val="2"/>
                <w:szCs w:val="24"/>
              </w:rPr>
              <w:t>5.3.1. dėl PVM tarifo pasikeitimo</w:t>
            </w:r>
            <w:r w:rsidR="00567289">
              <w:rPr>
                <w:kern w:val="2"/>
                <w:szCs w:val="24"/>
              </w:rPr>
              <w:t>;</w:t>
            </w:r>
          </w:p>
          <w:p w14:paraId="587895EF" w14:textId="795DFE04" w:rsidR="00567289" w:rsidRDefault="00567289" w:rsidP="00567289">
            <w:pPr>
              <w:rPr>
                <w:kern w:val="2"/>
                <w:szCs w:val="24"/>
              </w:rPr>
            </w:pPr>
            <w:r>
              <w:rPr>
                <w:kern w:val="2"/>
                <w:szCs w:val="24"/>
              </w:rPr>
              <w:t>Mėnesinė lizingo įmoka perskaičiuojama:</w:t>
            </w:r>
          </w:p>
          <w:p w14:paraId="7CE73E9A" w14:textId="1F4ADEFD" w:rsidR="00B767F3" w:rsidRPr="00567289" w:rsidRDefault="00567289" w:rsidP="00567289">
            <w:pPr>
              <w:rPr>
                <w:kern w:val="2"/>
                <w:szCs w:val="24"/>
              </w:rPr>
            </w:pPr>
            <w:r>
              <w:rPr>
                <w:kern w:val="2"/>
                <w:szCs w:val="24"/>
              </w:rPr>
              <w:t>5.3.2. pasikeitus 3 mėn. EURIBOR dydžiui.</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31F33F9" w14:textId="1D95D3E9" w:rsidR="00E647B0" w:rsidRDefault="00DD7479">
            <w:pPr>
              <w:rPr>
                <w:kern w:val="2"/>
                <w:szCs w:val="24"/>
              </w:rPr>
            </w:pPr>
            <w:r>
              <w:rPr>
                <w:kern w:val="2"/>
                <w:szCs w:val="24"/>
              </w:rPr>
              <w:t>Jeigu Sutarties vykdymo metu pasikeičia PVM mokėjimą reglamentuojantys teisės aktai, darantys tiesioginę įtaką Tiekėjo tiekiamų Prekių Sutartyje nurodytai kainai</w:t>
            </w:r>
            <w:r w:rsidR="00E647B0">
              <w:rPr>
                <w:kern w:val="2"/>
                <w:szCs w:val="24"/>
              </w:rPr>
              <w:t xml:space="preserve">, </w:t>
            </w:r>
            <w:r>
              <w:rPr>
                <w:kern w:val="2"/>
                <w:szCs w:val="24"/>
              </w:rPr>
              <w:t xml:space="preserve">Sutarties kaina / </w:t>
            </w:r>
            <w:r w:rsidR="00E647B0">
              <w:rPr>
                <w:kern w:val="2"/>
                <w:szCs w:val="24"/>
              </w:rPr>
              <w:t xml:space="preserve">1 mėn. lizingo kaina su PVM </w:t>
            </w:r>
            <w:r>
              <w:rPr>
                <w:kern w:val="2"/>
                <w:szCs w:val="24"/>
              </w:rPr>
              <w:t xml:space="preserve">perskaičiuojami nekeičiant </w:t>
            </w:r>
            <w:r w:rsidR="00E647B0">
              <w:rPr>
                <w:kern w:val="2"/>
                <w:szCs w:val="24"/>
              </w:rPr>
              <w:t>Pradinės sutarties vertės ir 1 mėn. lizingo kainos be PVM.</w:t>
            </w:r>
          </w:p>
          <w:p w14:paraId="06800A2F" w14:textId="77777777" w:rsidR="00B767F3" w:rsidRDefault="00B767F3">
            <w:pPr>
              <w:rPr>
                <w:kern w:val="2"/>
                <w:szCs w:val="24"/>
              </w:rPr>
            </w:pPr>
          </w:p>
          <w:p w14:paraId="449693C2" w14:textId="4D9F862C" w:rsidR="00B767F3" w:rsidRDefault="00DD7479" w:rsidP="00C97748">
            <w:pPr>
              <w:rPr>
                <w:kern w:val="2"/>
                <w:szCs w:val="24"/>
              </w:rPr>
            </w:pPr>
            <w:r>
              <w:rPr>
                <w:kern w:val="2"/>
              </w:rPr>
              <w:t xml:space="preserve">Perskaičiavimas įforminamas Susitarimu ne vėliau kaip per </w:t>
            </w:r>
            <w:r w:rsidR="00C97748">
              <w:rPr>
                <w:kern w:val="2"/>
              </w:rPr>
              <w:t xml:space="preserve">10 d. d. </w:t>
            </w:r>
            <w:r>
              <w:rPr>
                <w:kern w:val="2"/>
              </w:rPr>
              <w:t>nuo PVM mokėjimą reglamentuojančių teisės aktų pasikeitimo, kuris tampa neatskiriama Sutarties dalimi. Perskaičiuota Sutarties kaina</w:t>
            </w:r>
            <w:r>
              <w:t xml:space="preserve"> </w:t>
            </w:r>
            <w:r>
              <w:rPr>
                <w:kern w:val="2"/>
              </w:rPr>
              <w:t>/</w:t>
            </w:r>
            <w:r>
              <w:t xml:space="preserve"> </w:t>
            </w:r>
            <w:r w:rsidR="00C97748">
              <w:rPr>
                <w:kern w:val="2"/>
                <w:szCs w:val="24"/>
              </w:rPr>
              <w:t>1 mėn. lizingo kaina su PVM</w:t>
            </w:r>
            <w:r>
              <w:rPr>
                <w:kern w:val="2"/>
              </w:rPr>
              <w:t xml:space="preserve"> taiko</w:t>
            </w:r>
            <w:r w:rsidRPr="00C97748">
              <w:rPr>
                <w:kern w:val="2"/>
              </w:rPr>
              <w:t>ma nuo Šalių pasirašyto Susitarimo įsigaliojimo dienos</w:t>
            </w:r>
            <w:r w:rsidR="00C97748" w:rsidRPr="00C97748">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6548488" w:rsidR="00B767F3" w:rsidRDefault="00DD7479">
            <w:pPr>
              <w:rPr>
                <w:kern w:val="2"/>
                <w:szCs w:val="24"/>
              </w:rPr>
            </w:pPr>
            <w:r>
              <w:rPr>
                <w:b/>
                <w:bCs/>
                <w:kern w:val="2"/>
                <w:szCs w:val="24"/>
              </w:rPr>
              <w:t>5.3.2.</w:t>
            </w:r>
            <w:r>
              <w:rPr>
                <w:kern w:val="2"/>
                <w:szCs w:val="24"/>
              </w:rPr>
              <w:t> </w:t>
            </w:r>
            <w:r w:rsidR="00567289">
              <w:rPr>
                <w:b/>
                <w:bCs/>
                <w:kern w:val="2"/>
                <w:szCs w:val="24"/>
              </w:rPr>
              <w:t>Mėnesinės lizingo įmokos perskaičiavimas</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C3E056C" w:rsidR="00B767F3" w:rsidRDefault="00567289" w:rsidP="00C97748">
            <w:r w:rsidRPr="00567289">
              <w:rPr>
                <w:color w:val="000000"/>
                <w:kern w:val="2"/>
                <w:szCs w:val="24"/>
              </w:rPr>
              <w:t>Mėnesinė lizingo įmoka perskaičiuojama kas 3 (tris) mėnesius, pasikeitus 3 mėn. EURIBOR dydžiui, taikant sutartyje nustatytą fiksuotą banko maržą</w:t>
            </w:r>
            <w:r w:rsidR="00924FBB">
              <w:rPr>
                <w:color w:val="000000"/>
                <w:kern w:val="2"/>
                <w:szCs w:val="24"/>
              </w:rPr>
              <w:t>. B</w:t>
            </w:r>
            <w:r w:rsidRPr="00567289">
              <w:rPr>
                <w:color w:val="000000"/>
                <w:kern w:val="2"/>
                <w:szCs w:val="24"/>
              </w:rPr>
              <w:t>anko marža dėl EURIBOR pokyčio nekeičiam</w:t>
            </w:r>
            <w:r>
              <w:rPr>
                <w:color w:val="000000"/>
                <w:kern w:val="2"/>
                <w:szCs w:val="24"/>
              </w:rPr>
              <w:t>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567289" w:rsidRDefault="00DD7479">
            <w:pPr>
              <w:rPr>
                <w:b/>
                <w:bCs/>
                <w:kern w:val="2"/>
                <w:szCs w:val="24"/>
              </w:rPr>
            </w:pPr>
            <w:r w:rsidRPr="00567289">
              <w:rPr>
                <w:b/>
                <w:bCs/>
                <w:kern w:val="2"/>
                <w:szCs w:val="24"/>
              </w:rPr>
              <w:t xml:space="preserve">5.4. Sutarties kainos / įkainių apskaičiavimas taikant </w:t>
            </w:r>
            <w:r w:rsidRPr="00567289">
              <w:rPr>
                <w:b/>
                <w:bCs/>
                <w:kern w:val="2"/>
                <w:szCs w:val="24"/>
                <w:u w:val="single"/>
              </w:rPr>
              <w:t>kiekio (apimties)</w:t>
            </w:r>
            <w:r w:rsidRPr="0056728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D6DFC63" w:rsidR="00B767F3" w:rsidRPr="00567289" w:rsidRDefault="00DD7479" w:rsidP="007A044E">
            <w:pPr>
              <w:rPr>
                <w:kern w:val="2"/>
                <w:szCs w:val="24"/>
              </w:rPr>
            </w:pPr>
            <w:r w:rsidRPr="00567289">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DBEBBE9" w:rsidR="00B767F3" w:rsidRDefault="00DD7479">
            <w:pPr>
              <w:rPr>
                <w:kern w:val="2"/>
                <w:szCs w:val="24"/>
              </w:rPr>
            </w:pPr>
            <w:r>
              <w:rPr>
                <w:kern w:val="2"/>
                <w:szCs w:val="24"/>
              </w:rPr>
              <w:t>Pirkėjas atsiskaito su Tiekėju</w:t>
            </w:r>
            <w:r w:rsidR="006700E4">
              <w:rPr>
                <w:kern w:val="2"/>
                <w:szCs w:val="24"/>
              </w:rPr>
              <w:t xml:space="preserve"> sumokėdamas pradinį įnašą</w:t>
            </w:r>
            <w:r>
              <w:rPr>
                <w:kern w:val="2"/>
                <w:szCs w:val="24"/>
              </w:rPr>
              <w:t xml:space="preserve"> ne vėliau kaip per </w:t>
            </w:r>
            <w:r w:rsidR="006700E4">
              <w:rPr>
                <w:kern w:val="2"/>
                <w:szCs w:val="24"/>
              </w:rPr>
              <w:t xml:space="preserve">30 (trisdešimt) k. d. </w:t>
            </w:r>
            <w:r>
              <w:rPr>
                <w:kern w:val="2"/>
                <w:szCs w:val="24"/>
              </w:rPr>
              <w:t>nuo Sąskaitos gavimo dienos</w:t>
            </w:r>
            <w:r w:rsidR="00900217">
              <w:rPr>
                <w:kern w:val="2"/>
                <w:szCs w:val="24"/>
              </w:rPr>
              <w:t>.</w:t>
            </w:r>
          </w:p>
          <w:p w14:paraId="29E56F7C" w14:textId="77777777" w:rsidR="00900217" w:rsidRDefault="00900217">
            <w:pPr>
              <w:rPr>
                <w:kern w:val="2"/>
                <w:szCs w:val="24"/>
              </w:rPr>
            </w:pPr>
          </w:p>
          <w:p w14:paraId="5205F077" w14:textId="4055757B" w:rsidR="00900217" w:rsidRDefault="00836E97" w:rsidP="00900217">
            <w:pPr>
              <w:rPr>
                <w:kern w:val="2"/>
                <w:szCs w:val="24"/>
              </w:rPr>
            </w:pPr>
            <w:r>
              <w:rPr>
                <w:kern w:val="2"/>
                <w:szCs w:val="24"/>
              </w:rPr>
              <w:t>Mėnesinę lizingo įmoką</w:t>
            </w:r>
            <w:r w:rsidR="00900217">
              <w:rPr>
                <w:kern w:val="2"/>
                <w:szCs w:val="24"/>
              </w:rPr>
              <w:t xml:space="preserve"> Pirkėjas moka </w:t>
            </w:r>
            <w:r w:rsidR="001B11B2">
              <w:rPr>
                <w:kern w:val="2"/>
                <w:szCs w:val="24"/>
              </w:rPr>
              <w:t>lizingo bendrovei</w:t>
            </w:r>
            <w:r w:rsidR="00900217">
              <w:rPr>
                <w:kern w:val="2"/>
                <w:szCs w:val="24"/>
              </w:rPr>
              <w:t xml:space="preserve"> kas mėnesį </w:t>
            </w:r>
            <w:r w:rsidR="00900217" w:rsidRPr="00900217">
              <w:rPr>
                <w:kern w:val="2"/>
                <w:szCs w:val="24"/>
              </w:rPr>
              <w:t>nustatytu mokėjimo grafiku.</w:t>
            </w:r>
            <w:r w:rsidR="000A17C0">
              <w:rPr>
                <w:kern w:val="2"/>
                <w:szCs w:val="24"/>
              </w:rPr>
              <w:t xml:space="preserve"> Mokėjimai pradedami vykdyti nuo Prekių perdavimo–priėmimo akto pasirašymo dienos.</w:t>
            </w:r>
          </w:p>
          <w:p w14:paraId="204FBA7D" w14:textId="77777777" w:rsidR="000A17C0" w:rsidRDefault="000A17C0" w:rsidP="00900217">
            <w:pPr>
              <w:rPr>
                <w:kern w:val="2"/>
                <w:szCs w:val="24"/>
                <w:lang w:val="pt-BR"/>
              </w:rPr>
            </w:pPr>
          </w:p>
          <w:p w14:paraId="6B3CD705" w14:textId="64C0ACCD" w:rsidR="00184AD2" w:rsidRDefault="00184AD2" w:rsidP="00900217">
            <w:pPr>
              <w:rPr>
                <w:kern w:val="2"/>
                <w:szCs w:val="24"/>
                <w:lang w:val="pt-BR"/>
              </w:rPr>
            </w:pPr>
            <w:r>
              <w:rPr>
                <w:kern w:val="2"/>
                <w:szCs w:val="24"/>
                <w:lang w:val="pt-BR"/>
              </w:rPr>
              <w:lastRenderedPageBreak/>
              <w:t xml:space="preserve">Administraciniai mokesčiai sumokami </w:t>
            </w:r>
            <w:r w:rsidR="000A17C0">
              <w:rPr>
                <w:kern w:val="2"/>
                <w:szCs w:val="24"/>
              </w:rPr>
              <w:t xml:space="preserve"> per 30 (trisdešimt) k. d. nuo Prekių perdavimo–priėmimo akto pasirašymo dienos.</w:t>
            </w:r>
          </w:p>
          <w:p w14:paraId="7F9645F0" w14:textId="77777777" w:rsidR="00184AD2" w:rsidRDefault="00184AD2" w:rsidP="00900217">
            <w:pPr>
              <w:rPr>
                <w:kern w:val="2"/>
                <w:szCs w:val="24"/>
                <w:lang w:val="pt-BR"/>
              </w:rPr>
            </w:pPr>
          </w:p>
          <w:p w14:paraId="4E0DAD6C" w14:textId="10E583C5" w:rsidR="00900217" w:rsidRPr="00900217" w:rsidRDefault="00900217" w:rsidP="00900217">
            <w:pPr>
              <w:rPr>
                <w:kern w:val="2"/>
                <w:szCs w:val="24"/>
                <w:lang w:val="pt-BR"/>
              </w:rPr>
            </w:pPr>
            <w:r w:rsidRPr="00900217">
              <w:rPr>
                <w:kern w:val="2"/>
                <w:szCs w:val="24"/>
                <w:lang w:val="pt-BR"/>
              </w:rPr>
              <w:t xml:space="preserve">Pirkėjas neturi patirti jokių su </w:t>
            </w:r>
            <w:r>
              <w:rPr>
                <w:kern w:val="2"/>
                <w:szCs w:val="24"/>
                <w:lang w:val="pt-BR"/>
              </w:rPr>
              <w:t>lizingu s</w:t>
            </w:r>
            <w:r w:rsidRPr="00900217">
              <w:rPr>
                <w:kern w:val="2"/>
                <w:szCs w:val="24"/>
                <w:lang w:val="pt-BR"/>
              </w:rPr>
              <w:t xml:space="preserve">usijusių papildomų išlaidų </w:t>
            </w:r>
            <w:r>
              <w:rPr>
                <w:kern w:val="2"/>
                <w:szCs w:val="24"/>
                <w:lang w:val="pt-BR"/>
              </w:rPr>
              <w:t xml:space="preserve">(įskaitant, bet neapsiribojant, </w:t>
            </w:r>
            <w:r w:rsidRPr="00900217">
              <w:rPr>
                <w:kern w:val="2"/>
                <w:szCs w:val="24"/>
                <w:lang w:val="pt-BR"/>
              </w:rPr>
              <w:t xml:space="preserve">dėl </w:t>
            </w:r>
            <w:r>
              <w:rPr>
                <w:kern w:val="2"/>
                <w:szCs w:val="24"/>
                <w:lang w:val="pt-BR"/>
              </w:rPr>
              <w:t xml:space="preserve">lizingo, palūkanų </w:t>
            </w:r>
            <w:r w:rsidRPr="00900217">
              <w:rPr>
                <w:kern w:val="2"/>
                <w:szCs w:val="24"/>
                <w:lang w:val="pt-BR"/>
              </w:rPr>
              <w:t xml:space="preserve">mokėjimo ir </w:t>
            </w:r>
            <w:r>
              <w:rPr>
                <w:kern w:val="2"/>
                <w:szCs w:val="24"/>
                <w:lang w:val="pt-BR"/>
              </w:rPr>
              <w:t>Prekės</w:t>
            </w:r>
            <w:r w:rsidRPr="00900217">
              <w:rPr>
                <w:kern w:val="2"/>
                <w:szCs w:val="24"/>
                <w:lang w:val="pt-BR"/>
              </w:rPr>
              <w:t xml:space="preserve"> anksčiau numatyto termino išpirkimo</w:t>
            </w:r>
            <w:r>
              <w:rPr>
                <w:kern w:val="2"/>
                <w:szCs w:val="24"/>
                <w:lang w:val="pt-BR"/>
              </w:rPr>
              <w:t>)</w:t>
            </w:r>
            <w:r w:rsidRPr="00900217">
              <w:rPr>
                <w:kern w:val="2"/>
                <w:szCs w:val="24"/>
                <w:lang w:val="pt-BR"/>
              </w:rPr>
              <w:t>. Sutarties sudarymo, keitimo ir kiti administravimo mokesčiai netaikomi.</w:t>
            </w:r>
          </w:p>
          <w:p w14:paraId="04C22127" w14:textId="539C5173" w:rsidR="00B767F3" w:rsidRPr="00900217" w:rsidRDefault="00900217">
            <w:pPr>
              <w:rPr>
                <w:kern w:val="2"/>
                <w:szCs w:val="24"/>
                <w:lang w:val="pt-BR"/>
              </w:rPr>
            </w:pPr>
            <w:r w:rsidRPr="00900217">
              <w:rPr>
                <w:kern w:val="2"/>
                <w:szCs w:val="24"/>
                <w:lang w:val="pt-BR"/>
              </w:rPr>
              <w:t>Pirkėjas gali išpirkti Prek</w:t>
            </w:r>
            <w:r>
              <w:rPr>
                <w:kern w:val="2"/>
                <w:szCs w:val="24"/>
                <w:lang w:val="pt-BR"/>
              </w:rPr>
              <w:t>ę</w:t>
            </w:r>
            <w:r w:rsidRPr="00900217">
              <w:rPr>
                <w:kern w:val="2"/>
                <w:szCs w:val="24"/>
                <w:lang w:val="pt-BR"/>
              </w:rPr>
              <w:t xml:space="preserve"> lizingo terminui nepasibaigus ir už tai nemoka baudų, kompensacijų, sutarties keitimo mokesčių ar mokesčių už priešlaikinį lizingo mokėjimų padengimą.</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FEE5E2" w:rsidR="00B767F3" w:rsidRPr="00012F0D" w:rsidRDefault="00DD7479" w:rsidP="00012F0D">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A46D7C" w:rsidR="00B767F3" w:rsidRDefault="00DD7479" w:rsidP="00012F0D">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14AE169" w:rsidR="00B767F3" w:rsidRDefault="00DD7479">
            <w:pPr>
              <w:rPr>
                <w:kern w:val="2"/>
                <w:szCs w:val="24"/>
              </w:rPr>
            </w:pPr>
            <w:r>
              <w:rPr>
                <w:kern w:val="2"/>
                <w:szCs w:val="24"/>
              </w:rPr>
              <w:t xml:space="preserve">Prekėms </w:t>
            </w:r>
            <w:r w:rsidRPr="00924FBB">
              <w:rPr>
                <w:kern w:val="2"/>
                <w:szCs w:val="24"/>
              </w:rPr>
              <w:t xml:space="preserve">nustatomas Techninėje specifikacijoje nustatytas garantinis </w:t>
            </w:r>
            <w:r>
              <w:rPr>
                <w:kern w:val="2"/>
                <w:szCs w:val="24"/>
              </w:rPr>
              <w:t xml:space="preserve">terminas, kuris yra </w:t>
            </w:r>
            <w:r w:rsidR="008C4327">
              <w:rPr>
                <w:kern w:val="2"/>
                <w:szCs w:val="24"/>
              </w:rPr>
              <w:t>12 mėnesių  (be motovalandų apribojimo).</w:t>
            </w:r>
            <w:r>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230453D" w:rsidR="00B767F3" w:rsidRDefault="00DD7479">
            <w:r>
              <w:t xml:space="preserve">Garantinio termino laikotarpiu nustačius Prekių trūkumų, Tiekėjas turi </w:t>
            </w:r>
            <w:r>
              <w:rPr>
                <w:b/>
                <w:bCs/>
              </w:rPr>
              <w:t>ne vėliau kaip</w:t>
            </w:r>
            <w:r>
              <w:t xml:space="preserve"> per </w:t>
            </w:r>
            <w:r w:rsidR="00012F0D">
              <w:t xml:space="preserve">20 (dvidešimt) k.d. </w:t>
            </w:r>
            <w:r>
              <w:t>nuo rašytinės pretenzijos gavimo dienos pašalinti Prekių trūkumus.</w:t>
            </w:r>
          </w:p>
          <w:p w14:paraId="176B3B90" w14:textId="77777777" w:rsidR="00012F0D" w:rsidRDefault="00012F0D">
            <w:pPr>
              <w:rPr>
                <w:kern w:val="2"/>
                <w:szCs w:val="24"/>
              </w:rPr>
            </w:pPr>
          </w:p>
          <w:p w14:paraId="19A8D037" w14:textId="2611E42C"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F679455" w:rsidR="00012F0D" w:rsidRDefault="00DD7479" w:rsidP="00012F0D">
            <w:pPr>
              <w:rPr>
                <w:kern w:val="2"/>
                <w:szCs w:val="24"/>
              </w:rPr>
            </w:pPr>
            <w:r>
              <w:rPr>
                <w:kern w:val="2"/>
                <w:szCs w:val="24"/>
              </w:rPr>
              <w:t>Netaikoma</w:t>
            </w:r>
          </w:p>
          <w:p w14:paraId="4D580A95" w14:textId="07D8B30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61D7D6F2" w:rsidR="00B767F3" w:rsidRDefault="00DD7479" w:rsidP="008C4327">
            <w:pPr>
              <w:rPr>
                <w:b/>
                <w:bCs/>
                <w:kern w:val="2"/>
                <w:szCs w:val="24"/>
              </w:rPr>
            </w:pPr>
            <w:r>
              <w:rPr>
                <w:kern w:val="2"/>
                <w:szCs w:val="24"/>
              </w:rPr>
              <w:t>Sutarties vykdymui subtiekėjai ir (ar) specialistai nepasitelkiami.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3CBA782" w:rsidR="00B767F3" w:rsidRDefault="00DD7479">
            <w:pPr>
              <w:rPr>
                <w:kern w:val="2"/>
                <w:szCs w:val="24"/>
              </w:rPr>
            </w:pPr>
            <w:r>
              <w:rPr>
                <w:kern w:val="2"/>
                <w:szCs w:val="24"/>
              </w:rPr>
              <w:t>Prievolių pagal Sutartį įvykdymas užtikrinamas:</w:t>
            </w:r>
          </w:p>
          <w:p w14:paraId="544E68EF" w14:textId="38A9B413" w:rsidR="00B767F3" w:rsidRDefault="00DD7479" w:rsidP="009C15DF">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13AF9A0" w:rsidR="00B767F3" w:rsidRDefault="00DD7479" w:rsidP="009C15DF">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33B8A45" w:rsidR="00B767F3" w:rsidRDefault="00DD7479" w:rsidP="009C15DF">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26966174" w:rsidR="00B767F3" w:rsidRDefault="00DD7479">
            <w:pPr>
              <w:jc w:val="center"/>
              <w:rPr>
                <w:b/>
                <w:bCs/>
                <w:kern w:val="2"/>
                <w:szCs w:val="24"/>
              </w:rPr>
            </w:pPr>
            <w:r>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66EB648" w:rsidR="00B767F3" w:rsidRDefault="00DD7479" w:rsidP="009C15DF">
            <w:pPr>
              <w:rPr>
                <w:color w:val="000000"/>
                <w:kern w:val="2"/>
                <w:szCs w:val="24"/>
              </w:rPr>
            </w:pPr>
            <w:r>
              <w:rPr>
                <w:color w:val="000000"/>
                <w:kern w:val="2"/>
                <w:szCs w:val="24"/>
              </w:rPr>
              <w:t>Jei Pirkėjas</w:t>
            </w:r>
            <w:r w:rsidR="009C15DF">
              <w:rPr>
                <w:color w:val="000000"/>
                <w:kern w:val="2"/>
                <w:szCs w:val="24"/>
              </w:rPr>
              <w:t xml:space="preserve"> </w:t>
            </w:r>
            <w:r>
              <w:rPr>
                <w:color w:val="000000"/>
                <w:kern w:val="2"/>
                <w:szCs w:val="24"/>
              </w:rPr>
              <w:t xml:space="preserve">uždelsia </w:t>
            </w:r>
            <w:r w:rsidRPr="009C15DF">
              <w:rPr>
                <w:kern w:val="2"/>
                <w:szCs w:val="24"/>
              </w:rPr>
              <w:t xml:space="preserve">atsiskaityti </w:t>
            </w:r>
            <w:r w:rsidR="009C15DF" w:rsidRPr="009C15DF">
              <w:rPr>
                <w:kern w:val="2"/>
                <w:szCs w:val="24"/>
              </w:rPr>
              <w:t xml:space="preserve">pervesdamas pradinį įnašą ar 1 mėn. lizingo kainą </w:t>
            </w:r>
            <w:r w:rsidR="001B11B2">
              <w:rPr>
                <w:kern w:val="2"/>
                <w:szCs w:val="24"/>
              </w:rPr>
              <w:t xml:space="preserve">ar administracinius mokesčius </w:t>
            </w:r>
            <w:r w:rsidRPr="009C15DF">
              <w:rPr>
                <w:kern w:val="2"/>
                <w:szCs w:val="24"/>
              </w:rPr>
              <w:t>per Sutartyje nurodytą terminą, Tiekėjas nuo kitos nei nustatytas terminas dienos skaičiuoja Pirkėjui 0,02 (dvi šimtosios) procento dydžio delspinigius nuo neapmokėtos sumos be PVM už kiekvieną vėlavimo dieną</w:t>
            </w:r>
            <w:r w:rsidR="009C15DF" w:rsidRPr="009C15DF">
              <w:rPr>
                <w:kern w:val="2"/>
                <w:szCs w:val="24"/>
              </w:rPr>
              <w:t>.</w:t>
            </w:r>
            <w:r w:rsidRPr="009C15DF">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06473FC" w:rsidR="00B767F3" w:rsidRDefault="00DD7479">
            <w:pPr>
              <w:rPr>
                <w:color w:val="000000"/>
                <w:kern w:val="2"/>
              </w:rPr>
            </w:pPr>
            <w:r>
              <w:rPr>
                <w:color w:val="000000"/>
                <w:kern w:val="2"/>
              </w:rPr>
              <w:t xml:space="preserve">9.2.1. Jeigu Tiekėjas vėluoja </w:t>
            </w:r>
            <w:r w:rsidR="0069214F">
              <w:rPr>
                <w:color w:val="000000"/>
                <w:kern w:val="2"/>
              </w:rPr>
              <w:t>pristatyti Prekę ar</w:t>
            </w:r>
            <w:r>
              <w:rPr>
                <w:color w:val="000000"/>
                <w:kern w:val="2"/>
              </w:rPr>
              <w:t xml:space="preserve"> ištaisyti j</w:t>
            </w:r>
            <w:r w:rsidR="0069214F">
              <w:rPr>
                <w:color w:val="000000"/>
                <w:kern w:val="2"/>
              </w:rPr>
              <w:t>os</w:t>
            </w:r>
            <w:r>
              <w:rPr>
                <w:color w:val="000000"/>
                <w:kern w:val="2"/>
              </w:rPr>
              <w:t xml:space="preserve"> trūkumus</w:t>
            </w:r>
            <w:r>
              <w:rPr>
                <w:color w:val="000000"/>
              </w:rPr>
              <w:t xml:space="preserve"> </w:t>
            </w:r>
            <w:r w:rsidRPr="0069214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9109C3" w:rsidR="00B767F3" w:rsidRPr="0069214F" w:rsidRDefault="00DD7479">
            <w:pPr>
              <w:rPr>
                <w:kern w:val="2"/>
                <w:szCs w:val="24"/>
              </w:rPr>
            </w:pPr>
            <w:r>
              <w:rPr>
                <w:color w:val="000000"/>
                <w:szCs w:val="24"/>
                <w:lang w:val="lt"/>
              </w:rPr>
              <w:t xml:space="preserve">9.2.2. Jeigu Tiekėjas vėluoja grąžinti dėl Tiekėjui mokėtinos sumos sumažinimo susidariusią permoką pagal Bendrųjų sąlygų 7.4.1.2 punktą, Pirkėjas </w:t>
            </w:r>
            <w:r w:rsidRPr="0069214F">
              <w:rPr>
                <w:szCs w:val="24"/>
                <w:lang w:val="lt"/>
              </w:rPr>
              <w:t>nuo kitos nei nustatytas terminas dienos Tiekėjui skaičiuoja 0,02 (dvi šimtosios) procento dydžio delspinigius už kiekvieną uždelstą dieną nuo laiku negrąžintos permokos, kainos be PVM.</w:t>
            </w:r>
          </w:p>
          <w:p w14:paraId="63704FE1" w14:textId="36DF7F07" w:rsidR="00B767F3" w:rsidRDefault="00DD7479">
            <w:pPr>
              <w:rPr>
                <w:b/>
                <w:kern w:val="2"/>
              </w:rPr>
            </w:pPr>
            <w:r w:rsidRPr="0069214F">
              <w:rPr>
                <w:kern w:val="2"/>
              </w:rPr>
              <w:t xml:space="preserve">9.2.3. Tiekėjas privalo sumokėti Pirkėjui netesybas per </w:t>
            </w:r>
            <w:r w:rsidR="0069214F" w:rsidRPr="0069214F">
              <w:rPr>
                <w:kern w:val="2"/>
              </w:rPr>
              <w:t xml:space="preserve">15 k. d. </w:t>
            </w:r>
            <w:r w:rsidRPr="0069214F">
              <w:rPr>
                <w:kern w:val="2"/>
              </w:rPr>
              <w:t xml:space="preserve">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858BF15" w:rsidR="00B767F3" w:rsidRDefault="00DD7479">
            <w:pPr>
              <w:rPr>
                <w:kern w:val="2"/>
                <w:szCs w:val="24"/>
              </w:rPr>
            </w:pPr>
            <w:r>
              <w:rPr>
                <w:kern w:val="2"/>
                <w:szCs w:val="24"/>
              </w:rPr>
              <w:t xml:space="preserve">9.3.1. Nutraukus Sutartį dėl esminio Sutarties pažeidimo, nustatyto Sutarties Specialiosiose sąlygose, mokama </w:t>
            </w:r>
            <w:r w:rsidR="00492971">
              <w:rPr>
                <w:kern w:val="2"/>
                <w:szCs w:val="24"/>
              </w:rPr>
              <w:t xml:space="preserve">5 (penkių) </w:t>
            </w:r>
            <w:r>
              <w:rPr>
                <w:kern w:val="2"/>
                <w:szCs w:val="24"/>
              </w:rPr>
              <w:t xml:space="preserve">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FA747A4" w:rsidR="00B767F3" w:rsidRDefault="00DD7479" w:rsidP="00492971">
            <w:pPr>
              <w:rPr>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6AFAC70" w:rsidR="00B767F3" w:rsidRDefault="00DD7479" w:rsidP="00492971">
            <w:pPr>
              <w:rPr>
                <w:color w:val="4472C4"/>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2327995" w:rsidR="00B767F3" w:rsidRDefault="00DD7479" w:rsidP="00492971">
            <w:pPr>
              <w:rPr>
                <w:color w:val="4472C4"/>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065C833" w:rsidR="00B767F3" w:rsidRDefault="00DD7479" w:rsidP="00492971">
            <w:pPr>
              <w:rPr>
                <w:color w:val="4472C4"/>
                <w:kern w:val="2"/>
                <w:szCs w:val="24"/>
              </w:rPr>
            </w:pPr>
            <w:r>
              <w:rPr>
                <w:kern w:val="2"/>
                <w:szCs w:val="24"/>
              </w:rPr>
              <w:lastRenderedPageBreak/>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A062FEB" w:rsidR="00B767F3" w:rsidRDefault="00DD7479" w:rsidP="00492971">
            <w:pPr>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1872046C" w:rsidR="00B767F3" w:rsidRDefault="00DD7479" w:rsidP="00492971">
            <w:pPr>
              <w:spacing w:line="259" w:lineRule="auto"/>
              <w:rPr>
                <w:sz w:val="14"/>
                <w:szCs w:val="14"/>
              </w:rPr>
            </w:pPr>
            <w:r>
              <w:rPr>
                <w:kern w:val="2"/>
                <w:szCs w:val="24"/>
              </w:rPr>
              <w:t>Netaikoma</w:t>
            </w: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255670" w:rsidR="00B767F3" w:rsidRDefault="00492971" w:rsidP="009E0303">
            <w:pPr>
              <w:spacing w:line="259" w:lineRule="auto"/>
              <w:rPr>
                <w:color w:val="4472C4"/>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D5ADDE1" w:rsidR="00B767F3" w:rsidRDefault="00DD7479" w:rsidP="00492971">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D71F97B" w:rsidR="00B767F3" w:rsidRDefault="00DD7479" w:rsidP="009E0303">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492971">
            <w:pPr>
              <w:jc w:val="both"/>
              <w:rPr>
                <w:kern w:val="2"/>
                <w:szCs w:val="24"/>
              </w:rPr>
            </w:pPr>
            <w:r>
              <w:rPr>
                <w:kern w:val="2"/>
                <w:szCs w:val="24"/>
              </w:rPr>
              <w:t>Ši Sutartis laikoma sudaryta ir įsigalioja nuo Sutarties pasirašymo dienos (antrosios Šalies pasirašymo dieną).</w:t>
            </w:r>
          </w:p>
          <w:p w14:paraId="666EC578" w14:textId="77777777" w:rsidR="00492971" w:rsidRDefault="00492971" w:rsidP="00492971">
            <w:pPr>
              <w:jc w:val="both"/>
              <w:rPr>
                <w:kern w:val="2"/>
                <w:szCs w:val="24"/>
              </w:rPr>
            </w:pPr>
          </w:p>
          <w:p w14:paraId="4B54F921" w14:textId="5D1F687E" w:rsidR="00492971" w:rsidRDefault="00492971" w:rsidP="00492971">
            <w:pPr>
              <w:jc w:val="both"/>
              <w:rPr>
                <w:kern w:val="2"/>
                <w:szCs w:val="24"/>
              </w:rPr>
            </w:pPr>
            <w:r>
              <w:rPr>
                <w:kern w:val="2"/>
                <w:szCs w:val="24"/>
              </w:rPr>
              <w:t xml:space="preserve">Prekės </w:t>
            </w:r>
            <w:r w:rsidR="001B11B2">
              <w:rPr>
                <w:kern w:val="2"/>
                <w:szCs w:val="24"/>
              </w:rPr>
              <w:t>lizingo</w:t>
            </w:r>
            <w:r w:rsidRPr="00492971">
              <w:rPr>
                <w:kern w:val="2"/>
                <w:szCs w:val="24"/>
              </w:rPr>
              <w:t xml:space="preserve"> laikotarpio pradžia – </w:t>
            </w:r>
            <w:r>
              <w:rPr>
                <w:kern w:val="2"/>
                <w:szCs w:val="24"/>
              </w:rPr>
              <w:t>Prekės</w:t>
            </w:r>
            <w:r w:rsidRPr="00492971">
              <w:rPr>
                <w:kern w:val="2"/>
                <w:szCs w:val="24"/>
              </w:rPr>
              <w:t xml:space="preserve"> pristatymo </w:t>
            </w:r>
            <w:r>
              <w:rPr>
                <w:kern w:val="2"/>
                <w:szCs w:val="24"/>
              </w:rPr>
              <w:t>Pirkėjui</w:t>
            </w:r>
            <w:r w:rsidRPr="00492971">
              <w:rPr>
                <w:kern w:val="2"/>
                <w:szCs w:val="24"/>
              </w:rPr>
              <w:t xml:space="preserve"> ir </w:t>
            </w:r>
            <w:r>
              <w:rPr>
                <w:kern w:val="2"/>
                <w:szCs w:val="24"/>
              </w:rPr>
              <w:t>prekės</w:t>
            </w:r>
            <w:r w:rsidRPr="00492971">
              <w:rPr>
                <w:kern w:val="2"/>
                <w:szCs w:val="24"/>
              </w:rPr>
              <w:t xml:space="preserve"> perdavimo - priėmimo akto pasirašymo diena. </w:t>
            </w:r>
            <w:r>
              <w:rPr>
                <w:kern w:val="2"/>
                <w:szCs w:val="24"/>
              </w:rPr>
              <w:t>Prekės</w:t>
            </w:r>
            <w:r w:rsidRPr="00492971">
              <w:rPr>
                <w:kern w:val="2"/>
                <w:szCs w:val="24"/>
              </w:rPr>
              <w:t xml:space="preserve"> </w:t>
            </w:r>
            <w:r w:rsidR="001B11B2">
              <w:rPr>
                <w:kern w:val="2"/>
                <w:szCs w:val="24"/>
              </w:rPr>
              <w:t>lizingo</w:t>
            </w:r>
            <w:r w:rsidRPr="00492971">
              <w:rPr>
                <w:kern w:val="2"/>
                <w:szCs w:val="24"/>
              </w:rPr>
              <w:t xml:space="preserve"> trukmė – 60 (šešiasdešimt) mėnesių nuo </w:t>
            </w:r>
            <w:r>
              <w:rPr>
                <w:kern w:val="2"/>
                <w:szCs w:val="24"/>
              </w:rPr>
              <w:t>Prekės</w:t>
            </w:r>
            <w:r w:rsidRPr="00492971">
              <w:rPr>
                <w:kern w:val="2"/>
                <w:szCs w:val="24"/>
              </w:rPr>
              <w:t xml:space="preserve"> pristatymo ir priėmimo - perdavimo </w:t>
            </w:r>
            <w:r>
              <w:rPr>
                <w:kern w:val="2"/>
                <w:szCs w:val="24"/>
              </w:rPr>
              <w:t>Pirkėjui</w:t>
            </w:r>
            <w:r w:rsidRPr="00492971">
              <w:rPr>
                <w:kern w:val="2"/>
                <w:szCs w:val="24"/>
              </w:rPr>
              <w:t xml:space="preserve"> dienos. </w:t>
            </w:r>
          </w:p>
          <w:p w14:paraId="2011FD7A" w14:textId="67EB12DE" w:rsidR="00492971" w:rsidRPr="00605E37" w:rsidRDefault="00492971" w:rsidP="00492971">
            <w:pPr>
              <w:jc w:val="both"/>
              <w:rPr>
                <w:b/>
                <w:bCs/>
                <w:color w:val="000000"/>
                <w:kern w:val="2"/>
                <w:szCs w:val="24"/>
              </w:rPr>
            </w:pPr>
            <w:r w:rsidRPr="00605E37">
              <w:rPr>
                <w:color w:val="000000"/>
                <w:kern w:val="2"/>
                <w:szCs w:val="24"/>
              </w:rPr>
              <w:t xml:space="preserve">Pasibaigus </w:t>
            </w:r>
            <w:r>
              <w:rPr>
                <w:color w:val="000000"/>
                <w:kern w:val="2"/>
                <w:szCs w:val="24"/>
              </w:rPr>
              <w:t xml:space="preserve">Prekės </w:t>
            </w:r>
            <w:r w:rsidR="001B11B2">
              <w:rPr>
                <w:color w:val="000000"/>
                <w:kern w:val="2"/>
                <w:szCs w:val="24"/>
              </w:rPr>
              <w:t>lizingo laikotarpiui</w:t>
            </w:r>
            <w:r>
              <w:rPr>
                <w:color w:val="000000"/>
                <w:kern w:val="2"/>
                <w:szCs w:val="24"/>
              </w:rPr>
              <w:t xml:space="preserve"> </w:t>
            </w:r>
            <w:r w:rsidRPr="00605E37">
              <w:rPr>
                <w:color w:val="000000"/>
                <w:kern w:val="2"/>
                <w:szCs w:val="24"/>
              </w:rPr>
              <w:t xml:space="preserve">ir </w:t>
            </w:r>
            <w:r>
              <w:rPr>
                <w:color w:val="000000"/>
                <w:kern w:val="2"/>
                <w:szCs w:val="24"/>
              </w:rPr>
              <w:t xml:space="preserve">Pirkėjui </w:t>
            </w:r>
            <w:r w:rsidRPr="00605E37">
              <w:rPr>
                <w:color w:val="000000"/>
                <w:kern w:val="2"/>
                <w:szCs w:val="24"/>
              </w:rPr>
              <w:t xml:space="preserve">visiškai atsiskaičius, </w:t>
            </w:r>
            <w:r>
              <w:rPr>
                <w:color w:val="000000"/>
                <w:kern w:val="2"/>
                <w:szCs w:val="24"/>
              </w:rPr>
              <w:t>Prekė</w:t>
            </w:r>
            <w:r w:rsidRPr="00605E37">
              <w:rPr>
                <w:color w:val="000000"/>
                <w:kern w:val="2"/>
                <w:szCs w:val="24"/>
              </w:rPr>
              <w:t xml:space="preserve"> per 5 d. d. po paskutinio mokėjimo perregistruojama</w:t>
            </w:r>
            <w:r>
              <w:rPr>
                <w:color w:val="000000"/>
                <w:kern w:val="2"/>
                <w:szCs w:val="24"/>
              </w:rPr>
              <w:t xml:space="preserve"> Pirkėjo</w:t>
            </w:r>
            <w:r w:rsidRPr="00605E37">
              <w:rPr>
                <w:color w:val="000000"/>
                <w:kern w:val="2"/>
                <w:szCs w:val="24"/>
              </w:rPr>
              <w:t xml:space="preserve"> vardu</w:t>
            </w:r>
            <w:r>
              <w:rPr>
                <w:color w:val="000000"/>
                <w:kern w:val="2"/>
                <w:szCs w:val="24"/>
              </w:rPr>
              <w:t xml:space="preserve"> ir Prekė tampa Pirkėjo nuosavybe. </w:t>
            </w:r>
          </w:p>
          <w:p w14:paraId="3CADFE0F" w14:textId="77777777" w:rsidR="00492971" w:rsidRDefault="00492971" w:rsidP="00492971">
            <w:pPr>
              <w:jc w:val="both"/>
              <w:rPr>
                <w:kern w:val="2"/>
                <w:szCs w:val="24"/>
              </w:rPr>
            </w:pPr>
          </w:p>
          <w:p w14:paraId="0DC01EF2" w14:textId="370EF37A" w:rsidR="00B767F3" w:rsidRDefault="00492971" w:rsidP="00492971">
            <w:pPr>
              <w:jc w:val="both"/>
              <w:rPr>
                <w:color w:val="4472C4"/>
                <w:kern w:val="2"/>
                <w:szCs w:val="24"/>
              </w:rPr>
            </w:pPr>
            <w:r w:rsidRPr="00492971">
              <w:rPr>
                <w:kern w:val="2"/>
                <w:szCs w:val="24"/>
              </w:rPr>
              <w:t xml:space="preserve">Sutartis galioja iki </w:t>
            </w:r>
            <w:r>
              <w:rPr>
                <w:kern w:val="2"/>
                <w:szCs w:val="24"/>
              </w:rPr>
              <w:t>Prekės</w:t>
            </w:r>
            <w:r w:rsidRPr="00492971">
              <w:rPr>
                <w:kern w:val="2"/>
                <w:szCs w:val="24"/>
              </w:rPr>
              <w:t xml:space="preserve"> </w:t>
            </w:r>
            <w:r w:rsidR="001B11B2">
              <w:rPr>
                <w:kern w:val="2"/>
                <w:szCs w:val="24"/>
              </w:rPr>
              <w:t>lizingo laikotarpio</w:t>
            </w:r>
            <w:r w:rsidRPr="00492971">
              <w:rPr>
                <w:kern w:val="2"/>
                <w:szCs w:val="24"/>
              </w:rPr>
              <w:t xml:space="preserve"> pabaigos ir iki visiško prievolių įvykdymo, bet jos terminas negali būti ilgesnis kaip </w:t>
            </w:r>
            <w:r>
              <w:rPr>
                <w:kern w:val="2"/>
                <w:szCs w:val="24"/>
              </w:rPr>
              <w:t xml:space="preserve">64 </w:t>
            </w:r>
            <w:r w:rsidRPr="00492971">
              <w:rPr>
                <w:kern w:val="2"/>
                <w:szCs w:val="24"/>
              </w:rPr>
              <w:t>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7983555" w:rsidR="00B767F3" w:rsidRDefault="00DD7479" w:rsidP="00503597">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144E5212" w:rsidR="00B767F3" w:rsidRPr="00503597"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8C6FF42" w14:textId="33C58DC5" w:rsidR="00503597" w:rsidRPr="00503597" w:rsidRDefault="00503597" w:rsidP="00503597">
            <w:pPr>
              <w:jc w:val="both"/>
              <w:rPr>
                <w:kern w:val="2"/>
                <w:szCs w:val="24"/>
              </w:rPr>
            </w:pPr>
            <w:r w:rsidRPr="00503597">
              <w:rPr>
                <w:kern w:val="2"/>
                <w:szCs w:val="24"/>
              </w:rPr>
              <w:t>12.2.1. jeigu Tiekėjas nevykdo prisiimtų įsipareigojimų už Sutartyje nustatytą Sutarties kainą;</w:t>
            </w:r>
          </w:p>
          <w:p w14:paraId="253B35E2" w14:textId="39C5D1E0" w:rsidR="00503597" w:rsidRPr="00503597" w:rsidRDefault="00503597" w:rsidP="00503597">
            <w:pPr>
              <w:jc w:val="both"/>
              <w:rPr>
                <w:kern w:val="2"/>
                <w:szCs w:val="24"/>
              </w:rPr>
            </w:pPr>
            <w:r w:rsidRPr="00503597">
              <w:rPr>
                <w:kern w:val="2"/>
                <w:szCs w:val="24"/>
              </w:rPr>
              <w:lastRenderedPageBreak/>
              <w:t>12.2.2. jeigu Tiekėjas nesilaiko Sutartyje nustatytų Prekių tiekimo terminų 2 (du) kartus iš eilės arba vėluoja pristatyti Prekę daugiau nei 1 (vieną) mėnesį Sutartyje nustatytu Prekės pristatymo terminu;</w:t>
            </w:r>
          </w:p>
          <w:p w14:paraId="03DDA9E3" w14:textId="73C28C29" w:rsidR="00B767F3" w:rsidRPr="00503597" w:rsidRDefault="00503597" w:rsidP="00503597">
            <w:pPr>
              <w:jc w:val="both"/>
              <w:rPr>
                <w:color w:val="4472C4"/>
                <w:kern w:val="2"/>
                <w:szCs w:val="24"/>
              </w:rPr>
            </w:pPr>
            <w:r w:rsidRPr="00503597">
              <w:rPr>
                <w:kern w:val="2"/>
                <w:szCs w:val="24"/>
              </w:rPr>
              <w:t>12.2.3.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2836BA14"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493E815E" w:rsidR="00B767F3" w:rsidRPr="00503597" w:rsidRDefault="00DD7479" w:rsidP="0050359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03597">
              <w:rPr>
                <w:color w:val="000000"/>
                <w:kern w:val="2"/>
                <w:szCs w:val="24"/>
                <w:shd w:val="clear" w:color="auto" w:fill="FFFFFF"/>
              </w:rPr>
              <w:t>4.4.4.4. ir 4.4.4.5 papunkčiais ir yra nustatyti techninėje specifikacijoje.</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496915C2" w:rsidR="00B767F3" w:rsidRDefault="00DD7479" w:rsidP="00503597">
            <w:pPr>
              <w:rPr>
                <w:color w:val="0070C0"/>
                <w:kern w:val="2"/>
                <w:szCs w:val="24"/>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4AC3473A" w:rsidR="00B767F3" w:rsidRDefault="00DD7479">
            <w:pPr>
              <w:rPr>
                <w:b/>
                <w:bCs/>
                <w:kern w:val="2"/>
                <w:szCs w:val="24"/>
              </w:rPr>
            </w:pPr>
            <w:r>
              <w:rPr>
                <w:b/>
                <w:bCs/>
                <w:kern w:val="2"/>
                <w:szCs w:val="24"/>
              </w:rPr>
              <w:t>14.</w:t>
            </w:r>
            <w:r w:rsidR="007C4D7D">
              <w:rPr>
                <w:b/>
                <w:bCs/>
                <w:kern w:val="2"/>
                <w:szCs w:val="24"/>
              </w:rPr>
              <w:t>1.</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0C97102" w:rsidR="00B767F3" w:rsidRDefault="007C4D7D">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14D9A7A" w:rsidR="00B767F3" w:rsidRDefault="007C4D7D">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576B4E40" w:rsidR="00B767F3" w:rsidRPr="005D0A7D" w:rsidRDefault="009E0303">
            <w:pPr>
              <w:jc w:val="center"/>
              <w:rPr>
                <w:b/>
                <w:bCs/>
                <w:kern w:val="2"/>
                <w:szCs w:val="24"/>
              </w:rPr>
            </w:pPr>
            <w:r w:rsidRPr="005D0A7D">
              <w:rPr>
                <w:rFonts w:eastAsia="Calibri"/>
                <w:b/>
                <w:bCs/>
                <w:szCs w:val="24"/>
              </w:rPr>
              <w:t>Mėnesinių mokėjimų grafikas (detalus palūkanų paskaičiavimas)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47677C83" w:rsidR="00B767F3" w:rsidRPr="000A17C0" w:rsidRDefault="000A17C0">
            <w:pPr>
              <w:jc w:val="center"/>
              <w:rPr>
                <w:b/>
                <w:kern w:val="2"/>
                <w:szCs w:val="24"/>
              </w:rPr>
            </w:pPr>
            <w:r w:rsidRPr="000A17C0">
              <w:rPr>
                <w:b/>
                <w:iCs/>
                <w:color w:val="0D0D0D" w:themeColor="text1" w:themeTint="F2"/>
              </w:rPr>
              <w:t>Sutartis dėl lizingo (esant poreikiui)</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1A98601B" w14:textId="22441A3B" w:rsidR="007707B8" w:rsidRPr="007707B8" w:rsidRDefault="007707B8">
            <w:pPr>
              <w:jc w:val="center"/>
              <w:rPr>
                <w:kern w:val="2"/>
                <w:szCs w:val="24"/>
              </w:rPr>
            </w:pPr>
            <w:r w:rsidRPr="007707B8">
              <w:rPr>
                <w:kern w:val="2"/>
                <w:szCs w:val="24"/>
              </w:rPr>
              <w:t>Direktorė</w:t>
            </w:r>
          </w:p>
          <w:p w14:paraId="79278680" w14:textId="59621172" w:rsidR="00B767F3" w:rsidRDefault="007707B8">
            <w:pPr>
              <w:jc w:val="center"/>
              <w:rPr>
                <w:color w:val="4472C4"/>
                <w:kern w:val="2"/>
                <w:szCs w:val="24"/>
              </w:rPr>
            </w:pPr>
            <w:r w:rsidRPr="007707B8">
              <w:rPr>
                <w:kern w:val="2"/>
                <w:szCs w:val="24"/>
              </w:rPr>
              <w:t>Jolita Gumaniukienė</w:t>
            </w:r>
          </w:p>
        </w:tc>
        <w:tc>
          <w:tcPr>
            <w:tcW w:w="4748" w:type="dxa"/>
            <w:tcBorders>
              <w:top w:val="single" w:sz="4" w:space="0" w:color="auto"/>
              <w:left w:val="single" w:sz="4" w:space="0" w:color="auto"/>
              <w:bottom w:val="single" w:sz="4" w:space="0" w:color="auto"/>
              <w:right w:val="single" w:sz="4" w:space="0" w:color="auto"/>
            </w:tcBorders>
          </w:tcPr>
          <w:p w14:paraId="3813A712" w14:textId="77777777" w:rsidR="00B767F3" w:rsidRDefault="007707B8">
            <w:pPr>
              <w:jc w:val="center"/>
              <w:rPr>
                <w:kern w:val="2"/>
                <w:szCs w:val="24"/>
              </w:rPr>
            </w:pPr>
            <w:r>
              <w:rPr>
                <w:kern w:val="2"/>
                <w:szCs w:val="24"/>
              </w:rPr>
              <w:t>UAB „SV Technika“ ir UAB Luminor lizingas</w:t>
            </w:r>
          </w:p>
          <w:p w14:paraId="321243A2" w14:textId="77777777" w:rsidR="00E010EE" w:rsidRDefault="00E010EE" w:rsidP="00E010EE">
            <w:pPr>
              <w:pStyle w:val="Default"/>
              <w:jc w:val="center"/>
              <w:rPr>
                <w:sz w:val="23"/>
                <w:szCs w:val="23"/>
              </w:rPr>
            </w:pPr>
            <w:r>
              <w:rPr>
                <w:sz w:val="23"/>
                <w:szCs w:val="23"/>
              </w:rPr>
              <w:t xml:space="preserve">Produktų grupės vadybininkas Paulius Orintas </w:t>
            </w:r>
          </w:p>
          <w:p w14:paraId="7C5FC22D" w14:textId="4214FFC7" w:rsidR="007707B8" w:rsidRDefault="00E010EE" w:rsidP="00E010EE">
            <w:pPr>
              <w:jc w:val="center"/>
              <w:rPr>
                <w:b/>
                <w:bCs/>
                <w:kern w:val="2"/>
                <w:szCs w:val="24"/>
              </w:rPr>
            </w:pPr>
            <w:r>
              <w:rPr>
                <w:sz w:val="23"/>
                <w:szCs w:val="23"/>
              </w:rPr>
              <w:t xml:space="preserve">Pardavimų Vadovas Vytautas Dzindulis </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B6FB1" w14:textId="77777777" w:rsidR="009F2CF5" w:rsidRDefault="009F2CF5">
      <w:r>
        <w:separator/>
      </w:r>
    </w:p>
  </w:endnote>
  <w:endnote w:type="continuationSeparator" w:id="0">
    <w:p w14:paraId="2717FA64" w14:textId="77777777" w:rsidR="009F2CF5" w:rsidRDefault="009F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28C93" w14:textId="77777777" w:rsidR="009F2CF5" w:rsidRDefault="009F2CF5">
      <w:r>
        <w:separator/>
      </w:r>
    </w:p>
  </w:footnote>
  <w:footnote w:type="continuationSeparator" w:id="0">
    <w:p w14:paraId="32E6E562" w14:textId="77777777" w:rsidR="009F2CF5" w:rsidRDefault="009F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 w15:restartNumberingAfterBreak="0">
    <w:nsid w:val="67270A40"/>
    <w:multiLevelType w:val="hybridMultilevel"/>
    <w:tmpl w:val="EF1E009C"/>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7524559">
    <w:abstractNumId w:val="1"/>
  </w:num>
  <w:num w:numId="2" w16cid:durableId="11691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F0D"/>
    <w:rsid w:val="0004035F"/>
    <w:rsid w:val="000A17C0"/>
    <w:rsid w:val="000F554C"/>
    <w:rsid w:val="001566DE"/>
    <w:rsid w:val="001632C6"/>
    <w:rsid w:val="00184AD2"/>
    <w:rsid w:val="0019362D"/>
    <w:rsid w:val="001B11B2"/>
    <w:rsid w:val="001B2EB7"/>
    <w:rsid w:val="001D5196"/>
    <w:rsid w:val="00201517"/>
    <w:rsid w:val="002029D0"/>
    <w:rsid w:val="00202E5E"/>
    <w:rsid w:val="002370E8"/>
    <w:rsid w:val="002F0B5F"/>
    <w:rsid w:val="00336F65"/>
    <w:rsid w:val="003877CC"/>
    <w:rsid w:val="003B2818"/>
    <w:rsid w:val="003E31DA"/>
    <w:rsid w:val="003E5D1D"/>
    <w:rsid w:val="003F6DDE"/>
    <w:rsid w:val="004429E4"/>
    <w:rsid w:val="00492971"/>
    <w:rsid w:val="004A0989"/>
    <w:rsid w:val="00503597"/>
    <w:rsid w:val="00567289"/>
    <w:rsid w:val="005828DD"/>
    <w:rsid w:val="00587E3C"/>
    <w:rsid w:val="005B1082"/>
    <w:rsid w:val="005D0A7D"/>
    <w:rsid w:val="00605E37"/>
    <w:rsid w:val="006700E4"/>
    <w:rsid w:val="0067331F"/>
    <w:rsid w:val="00673EA7"/>
    <w:rsid w:val="0069214F"/>
    <w:rsid w:val="006927A6"/>
    <w:rsid w:val="006A6588"/>
    <w:rsid w:val="006F0C8B"/>
    <w:rsid w:val="007707B8"/>
    <w:rsid w:val="00781B65"/>
    <w:rsid w:val="007919E1"/>
    <w:rsid w:val="007A044E"/>
    <w:rsid w:val="007C4D7D"/>
    <w:rsid w:val="00810513"/>
    <w:rsid w:val="00833F20"/>
    <w:rsid w:val="00836E97"/>
    <w:rsid w:val="0087258A"/>
    <w:rsid w:val="008849D8"/>
    <w:rsid w:val="008C4327"/>
    <w:rsid w:val="00900217"/>
    <w:rsid w:val="00924FBB"/>
    <w:rsid w:val="009806C0"/>
    <w:rsid w:val="009955FA"/>
    <w:rsid w:val="009C15DF"/>
    <w:rsid w:val="009E0303"/>
    <w:rsid w:val="009F0C41"/>
    <w:rsid w:val="009F2CF5"/>
    <w:rsid w:val="00A2583C"/>
    <w:rsid w:val="00A86168"/>
    <w:rsid w:val="00B450CF"/>
    <w:rsid w:val="00B767F3"/>
    <w:rsid w:val="00BF0EAF"/>
    <w:rsid w:val="00C97748"/>
    <w:rsid w:val="00D35A47"/>
    <w:rsid w:val="00DA1D17"/>
    <w:rsid w:val="00DD7479"/>
    <w:rsid w:val="00E010EE"/>
    <w:rsid w:val="00E561A6"/>
    <w:rsid w:val="00E56B72"/>
    <w:rsid w:val="00E647B0"/>
    <w:rsid w:val="00EB48FB"/>
    <w:rsid w:val="00EE176F"/>
    <w:rsid w:val="00EF7136"/>
    <w:rsid w:val="00F005D6"/>
    <w:rsid w:val="00F23ED7"/>
    <w:rsid w:val="00F4253E"/>
    <w:rsid w:val="00F545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781B65"/>
    <w:rPr>
      <w:strike w:val="0"/>
      <w:dstrike w:val="0"/>
      <w:color w:val="auto"/>
      <w:u w:val="none"/>
      <w:effect w:val="none"/>
    </w:rPr>
  </w:style>
  <w:style w:type="character" w:styleId="Komentaronuoroda">
    <w:name w:val="annotation reference"/>
    <w:basedOn w:val="Numatytasispastraiposriftas"/>
    <w:uiPriority w:val="99"/>
    <w:unhideWhenUsed/>
    <w:rsid w:val="00605E37"/>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605E37"/>
    <w:rPr>
      <w:sz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605E37"/>
    <w:rPr>
      <w:sz w:val="20"/>
    </w:rPr>
  </w:style>
  <w:style w:type="paragraph" w:styleId="Komentarotema">
    <w:name w:val="annotation subject"/>
    <w:basedOn w:val="Komentarotekstas"/>
    <w:next w:val="Komentarotekstas"/>
    <w:link w:val="KomentarotemaDiagrama"/>
    <w:semiHidden/>
    <w:unhideWhenUsed/>
    <w:rsid w:val="00605E37"/>
    <w:rPr>
      <w:b/>
      <w:bCs/>
    </w:rPr>
  </w:style>
  <w:style w:type="character" w:customStyle="1" w:styleId="KomentarotemaDiagrama">
    <w:name w:val="Komentaro tema Diagrama"/>
    <w:basedOn w:val="KomentarotekstasDiagrama"/>
    <w:link w:val="Komentarotema"/>
    <w:semiHidden/>
    <w:rsid w:val="00605E37"/>
    <w:rPr>
      <w:b/>
      <w:bCs/>
      <w:sz w:val="20"/>
    </w:rPr>
  </w:style>
  <w:style w:type="paragraph" w:styleId="Sraopastraipa">
    <w:name w:val="List Paragraph"/>
    <w:basedOn w:val="prastasis"/>
    <w:rsid w:val="0087258A"/>
    <w:pPr>
      <w:ind w:left="720"/>
      <w:contextualSpacing/>
    </w:pPr>
  </w:style>
  <w:style w:type="paragraph" w:styleId="Betarp">
    <w:name w:val="No Spacing"/>
    <w:aliases w:val="Tekstas"/>
    <w:link w:val="BetarpDiagrama"/>
    <w:uiPriority w:val="1"/>
    <w:qFormat/>
    <w:rsid w:val="003E31DA"/>
    <w:rPr>
      <w:rFonts w:asciiTheme="minorHAnsi" w:eastAsiaTheme="minorEastAsia" w:hAnsiTheme="minorHAnsi" w:cstheme="minorBidi"/>
      <w:sz w:val="21"/>
      <w:szCs w:val="21"/>
      <w:lang w:eastAsia="lt-LT"/>
    </w:rPr>
  </w:style>
  <w:style w:type="character" w:customStyle="1" w:styleId="BetarpDiagrama">
    <w:name w:val="Be tarpų Diagrama"/>
    <w:aliases w:val="Tekstas Diagrama"/>
    <w:basedOn w:val="Numatytasispastraiposriftas"/>
    <w:link w:val="Betarp"/>
    <w:uiPriority w:val="1"/>
    <w:rsid w:val="003E31DA"/>
    <w:rPr>
      <w:rFonts w:asciiTheme="minorHAnsi" w:eastAsiaTheme="minorEastAsia" w:hAnsiTheme="minorHAnsi" w:cstheme="minorBidi"/>
      <w:sz w:val="21"/>
      <w:szCs w:val="21"/>
      <w:lang w:eastAsia="lt-LT"/>
    </w:rPr>
  </w:style>
  <w:style w:type="character" w:styleId="Neapdorotaspaminjimas">
    <w:name w:val="Unresolved Mention"/>
    <w:basedOn w:val="Numatytasispastraiposriftas"/>
    <w:uiPriority w:val="99"/>
    <w:semiHidden/>
    <w:unhideWhenUsed/>
    <w:rsid w:val="008849D8"/>
    <w:rPr>
      <w:color w:val="605E5C"/>
      <w:shd w:val="clear" w:color="auto" w:fill="E1DFDD"/>
    </w:rPr>
  </w:style>
  <w:style w:type="paragraph" w:customStyle="1" w:styleId="Default">
    <w:name w:val="Default"/>
    <w:rsid w:val="00E010EE"/>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vtechnik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ulius.orintas@svtechnik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dministracija@jonavosvandenys.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10295</Words>
  <Characters>5869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2026-01-30T09:57:00Z</dcterms:created>
  <dcterms:modified xsi:type="dcterms:W3CDTF">2026-03-10T09:58:00Z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